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DD6E0" w14:textId="77777777" w:rsidR="00C31469" w:rsidRPr="002F3DE8" w:rsidRDefault="00C31469" w:rsidP="00C31469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7253B2C" w14:textId="72FE89F7" w:rsidR="00C31469" w:rsidRPr="00C57614" w:rsidRDefault="00AC0DE6" w:rsidP="00C31469">
      <w:pPr>
        <w:pStyle w:val="Textoindependiente"/>
        <w:rPr>
          <w:rFonts w:asciiTheme="minorHAnsi" w:hAnsiTheme="minorHAnsi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0DE6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Informe Calidad del Aire Semana </w:t>
      </w:r>
      <w:r w:rsidR="002E255B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231CF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AC0DE6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2021</w:t>
      </w:r>
    </w:p>
    <w:p w14:paraId="6A5C0084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668CB9C4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FBF9109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32BD146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3083D74" w14:textId="77777777" w:rsidR="00C57471" w:rsidRPr="00C57614" w:rsidRDefault="00C57471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5E2A4881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172C7401" w14:textId="77777777" w:rsidR="00732CDB" w:rsidRPr="00C57614" w:rsidRDefault="00732CDB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1F6AF680" w14:textId="77777777" w:rsidR="00732CDB" w:rsidRPr="00E71748" w:rsidRDefault="00732CDB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7F3F73" w14:textId="77777777" w:rsidR="00ED469C" w:rsidRPr="00E7174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B20C65" w14:textId="03177F9C" w:rsidR="00ED469C" w:rsidRPr="00E71748" w:rsidRDefault="00E71748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Periodo de Monitoreo</w:t>
      </w:r>
    </w:p>
    <w:p w14:paraId="129274EE" w14:textId="653B0CCB" w:rsidR="00ED469C" w:rsidRPr="00E71748" w:rsidRDefault="00EB704D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emana del </w:t>
      </w:r>
      <w:r w:rsidR="00FB5AAB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231CF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CD272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abril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al </w:t>
      </w:r>
      <w:r w:rsidR="004231CF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2E255B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abril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2021</w:t>
      </w:r>
    </w:p>
    <w:p w14:paraId="6DCF3C37" w14:textId="77777777" w:rsidR="00ED469C" w:rsidRPr="00E7174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45F31B" w14:textId="77777777" w:rsidR="00ED469C" w:rsidRPr="002F3DE8" w:rsidRDefault="00ED469C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108C26A8" w14:textId="77777777" w:rsidR="00C57471" w:rsidRPr="002F3DE8" w:rsidRDefault="00C57471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6BB3B852" w14:textId="77777777" w:rsidR="00C57471" w:rsidRPr="002F3DE8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8B311F4" w14:textId="77777777" w:rsidR="00C57471" w:rsidRPr="006D115E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38C4BAB2" w14:textId="77777777" w:rsidR="00C57471" w:rsidRPr="006D115E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E3B1E92" w14:textId="77777777" w:rsidR="00C57471" w:rsidRPr="002F3DE8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D10B40F" w14:textId="77777777" w:rsidR="0030269C" w:rsidRPr="002F3DE8" w:rsidRDefault="0030269C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34D88861" w14:textId="77777777" w:rsidR="00AE1130" w:rsidRPr="002F3DE8" w:rsidRDefault="00AE1130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1F4BE7D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553CA5AA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12AC4619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609F0AA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662A3D0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41335EB8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6AC591EE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  <w:r w:rsidRPr="002F3DE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CORPORACIÓN AUTÓNOMA REGIONAL DEL VALLE DEL CAUCA C.V.C.</w:t>
      </w:r>
    </w:p>
    <w:p w14:paraId="387C568A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F3DE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DIRECCIÓN TÉCNICA AMBIENTAL</w:t>
      </w:r>
    </w:p>
    <w:p w14:paraId="1510C85F" w14:textId="77777777" w:rsidR="00ED469C" w:rsidRPr="009B10CB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10CB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Santiago de Cali</w:t>
      </w:r>
    </w:p>
    <w:p w14:paraId="3FE3AEFE" w14:textId="77777777" w:rsidR="00AE1130" w:rsidRPr="002F3DE8" w:rsidRDefault="00AE1130">
      <w:pPr>
        <w:rPr>
          <w:rFonts w:asciiTheme="minorHAnsi" w:hAnsiTheme="minorHAnsi" w:cstheme="minorHAnsi"/>
        </w:rPr>
        <w:sectPr w:rsidR="00AE1130" w:rsidRPr="002F3DE8" w:rsidSect="00C72CCA">
          <w:headerReference w:type="even" r:id="rId8"/>
          <w:headerReference w:type="default" r:id="rId9"/>
          <w:footerReference w:type="even" r:id="rId10"/>
          <w:footerReference w:type="default" r:id="rId11"/>
          <w:pgSz w:w="12242" w:h="15842" w:code="1"/>
          <w:pgMar w:top="1701" w:right="1418" w:bottom="1701" w:left="1418" w:header="851" w:footer="907" w:gutter="0"/>
          <w:cols w:space="720"/>
          <w:titlePg/>
        </w:sectPr>
      </w:pPr>
    </w:p>
    <w:p w14:paraId="6AF4B35D" w14:textId="5878964B" w:rsidR="00ED469C" w:rsidRPr="00E71748" w:rsidRDefault="00E71748">
      <w:pPr>
        <w:pStyle w:val="Ttulo1"/>
        <w:numPr>
          <w:ilvl w:val="0"/>
          <w:numId w:val="0"/>
        </w:num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</w:rPr>
        <w:lastRenderedPageBreak/>
        <w:t>INTRODUCCI</w:t>
      </w:r>
      <w:r>
        <w:rPr>
          <w:rFonts w:asciiTheme="minorHAnsi" w:hAnsiTheme="minorHAnsi" w:cstheme="minorHAnsi"/>
          <w:lang w:val="es-ES"/>
        </w:rPr>
        <w:t>ÓN</w:t>
      </w:r>
    </w:p>
    <w:p w14:paraId="6008684F" w14:textId="77777777" w:rsidR="007832D1" w:rsidRPr="002F3DE8" w:rsidRDefault="007832D1" w:rsidP="007832D1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</w:p>
    <w:p w14:paraId="3D968B45" w14:textId="7427F99D" w:rsidR="00ED469C" w:rsidRDefault="00E5611F">
      <w:pPr>
        <w:rPr>
          <w:rFonts w:asciiTheme="minorHAnsi" w:hAnsiTheme="minorHAnsi" w:cstheme="minorHAnsi"/>
          <w:szCs w:val="22"/>
        </w:rPr>
      </w:pPr>
      <w:r w:rsidRPr="002F3DE8">
        <w:rPr>
          <w:rFonts w:asciiTheme="minorHAnsi" w:hAnsiTheme="minorHAnsi" w:cstheme="minorHAnsi"/>
          <w:szCs w:val="22"/>
        </w:rPr>
        <w:t>En cumplimiento de las</w:t>
      </w:r>
      <w:r w:rsidR="00D476CE" w:rsidRPr="002F3DE8">
        <w:rPr>
          <w:rFonts w:asciiTheme="minorHAnsi" w:hAnsiTheme="minorHAnsi" w:cstheme="minorHAnsi"/>
          <w:szCs w:val="22"/>
        </w:rPr>
        <w:t xml:space="preserve"> funciones de prevención, control y vigilancia de la calidad del aire, se presentan los resultados de los datos obtenidos en el monitoreo de </w:t>
      </w:r>
      <w:r w:rsidR="007D7ED2" w:rsidRPr="002F3DE8">
        <w:rPr>
          <w:rFonts w:asciiTheme="minorHAnsi" w:hAnsiTheme="minorHAnsi" w:cstheme="minorHAnsi"/>
          <w:szCs w:val="22"/>
        </w:rPr>
        <w:t xml:space="preserve">contaminantes </w:t>
      </w:r>
      <w:r w:rsidR="00D476CE" w:rsidRPr="002F3DE8">
        <w:rPr>
          <w:rFonts w:asciiTheme="minorHAnsi" w:hAnsiTheme="minorHAnsi" w:cstheme="minorHAnsi"/>
          <w:szCs w:val="22"/>
        </w:rPr>
        <w:t xml:space="preserve">en </w:t>
      </w:r>
      <w:r w:rsidR="001F6738" w:rsidRPr="002F3DE8">
        <w:rPr>
          <w:rFonts w:asciiTheme="minorHAnsi" w:hAnsiTheme="minorHAnsi" w:cstheme="minorHAnsi"/>
          <w:szCs w:val="22"/>
        </w:rPr>
        <w:t>e</w:t>
      </w:r>
      <w:r w:rsidR="00A46111" w:rsidRPr="002F3DE8">
        <w:rPr>
          <w:rFonts w:asciiTheme="minorHAnsi" w:hAnsiTheme="minorHAnsi" w:cstheme="minorHAnsi"/>
          <w:szCs w:val="22"/>
        </w:rPr>
        <w:t>l área</w:t>
      </w:r>
      <w:r w:rsidR="00B26864" w:rsidRPr="002F3DE8">
        <w:rPr>
          <w:rFonts w:asciiTheme="minorHAnsi" w:hAnsiTheme="minorHAnsi" w:cstheme="minorHAnsi"/>
          <w:szCs w:val="22"/>
        </w:rPr>
        <w:t xml:space="preserve"> urbana </w:t>
      </w:r>
      <w:r w:rsidR="00A46111" w:rsidRPr="002F3DE8">
        <w:rPr>
          <w:rFonts w:asciiTheme="minorHAnsi" w:hAnsiTheme="minorHAnsi" w:cstheme="minorHAnsi"/>
          <w:szCs w:val="22"/>
        </w:rPr>
        <w:t>de</w:t>
      </w:r>
      <w:r w:rsidR="00CD2C24" w:rsidRPr="002F3DE8">
        <w:rPr>
          <w:rFonts w:asciiTheme="minorHAnsi" w:hAnsiTheme="minorHAnsi" w:cstheme="minorHAnsi"/>
          <w:szCs w:val="22"/>
        </w:rPr>
        <w:t xml:space="preserve"> </w:t>
      </w:r>
      <w:r w:rsidR="009B10CB">
        <w:rPr>
          <w:rFonts w:asciiTheme="minorHAnsi" w:hAnsiTheme="minorHAnsi" w:cstheme="minorHAnsi"/>
          <w:szCs w:val="22"/>
        </w:rPr>
        <w:t>Tuluá</w:t>
      </w:r>
      <w:r w:rsidR="00E71748">
        <w:rPr>
          <w:rFonts w:asciiTheme="minorHAnsi" w:hAnsiTheme="minorHAnsi" w:cstheme="minorHAnsi"/>
          <w:szCs w:val="22"/>
        </w:rPr>
        <w:t xml:space="preserve">, </w:t>
      </w:r>
      <w:r w:rsidR="00D921F6">
        <w:rPr>
          <w:rFonts w:asciiTheme="minorHAnsi" w:hAnsiTheme="minorHAnsi" w:cstheme="minorHAnsi"/>
          <w:szCs w:val="22"/>
        </w:rPr>
        <w:t>Yumbo</w:t>
      </w:r>
      <w:r w:rsidR="00B96580">
        <w:rPr>
          <w:rFonts w:asciiTheme="minorHAnsi" w:hAnsiTheme="minorHAnsi" w:cstheme="minorHAnsi"/>
          <w:szCs w:val="22"/>
        </w:rPr>
        <w:t xml:space="preserve">, </w:t>
      </w:r>
      <w:r w:rsidR="009112A7">
        <w:rPr>
          <w:rFonts w:asciiTheme="minorHAnsi" w:hAnsiTheme="minorHAnsi" w:cstheme="minorHAnsi"/>
          <w:szCs w:val="22"/>
        </w:rPr>
        <w:t>Palmira</w:t>
      </w:r>
      <w:r w:rsidR="00B81763">
        <w:rPr>
          <w:rFonts w:asciiTheme="minorHAnsi" w:hAnsiTheme="minorHAnsi" w:cstheme="minorHAnsi"/>
          <w:szCs w:val="22"/>
        </w:rPr>
        <w:t xml:space="preserve"> y</w:t>
      </w:r>
      <w:r w:rsidR="00E71748">
        <w:rPr>
          <w:rFonts w:asciiTheme="minorHAnsi" w:hAnsiTheme="minorHAnsi" w:cstheme="minorHAnsi"/>
          <w:szCs w:val="22"/>
        </w:rPr>
        <w:t xml:space="preserve"> Jamundí</w:t>
      </w:r>
      <w:r w:rsidR="00D2615A" w:rsidRPr="002F3DE8">
        <w:rPr>
          <w:rFonts w:asciiTheme="minorHAnsi" w:hAnsiTheme="minorHAnsi" w:cstheme="minorHAnsi"/>
          <w:szCs w:val="22"/>
        </w:rPr>
        <w:t xml:space="preserve"> </w:t>
      </w:r>
      <w:r w:rsidR="00D16D33" w:rsidRPr="002F3DE8">
        <w:rPr>
          <w:rFonts w:asciiTheme="minorHAnsi" w:hAnsiTheme="minorHAnsi" w:cstheme="minorHAnsi"/>
          <w:szCs w:val="22"/>
        </w:rPr>
        <w:t xml:space="preserve">durante </w:t>
      </w:r>
      <w:r w:rsidR="00E71748">
        <w:rPr>
          <w:rFonts w:asciiTheme="minorHAnsi" w:hAnsiTheme="minorHAnsi" w:cstheme="minorHAnsi"/>
          <w:szCs w:val="22"/>
        </w:rPr>
        <w:t xml:space="preserve">la semana del </w:t>
      </w:r>
      <w:r w:rsidR="004231CF">
        <w:rPr>
          <w:rFonts w:asciiTheme="minorHAnsi" w:hAnsiTheme="minorHAnsi" w:cstheme="minorHAnsi"/>
          <w:szCs w:val="22"/>
        </w:rPr>
        <w:t>18 de abril al 24 de abril de 2021</w:t>
      </w:r>
      <w:r w:rsidR="00D476CE" w:rsidRPr="002F3DE8">
        <w:rPr>
          <w:rFonts w:asciiTheme="minorHAnsi" w:hAnsiTheme="minorHAnsi" w:cstheme="minorHAnsi"/>
          <w:szCs w:val="22"/>
        </w:rPr>
        <w:t>.</w:t>
      </w:r>
    </w:p>
    <w:p w14:paraId="5369B779" w14:textId="77777777" w:rsidR="00DB01AE" w:rsidRPr="002F3DE8" w:rsidRDefault="00DB01AE">
      <w:pPr>
        <w:rPr>
          <w:rFonts w:asciiTheme="minorHAnsi" w:hAnsiTheme="minorHAnsi" w:cstheme="minorHAnsi"/>
        </w:rPr>
      </w:pPr>
    </w:p>
    <w:p w14:paraId="19B07BE5" w14:textId="5F5DE178" w:rsidR="0067455C" w:rsidRPr="002F3DE8" w:rsidRDefault="00DB01A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Este reporte presenta los resultados de las estaciones automáticas ubicadas en los municipios mencionados, el informe está sujeto a ajustes y co</w:t>
      </w:r>
      <w:r w:rsidR="0096791F">
        <w:rPr>
          <w:rFonts w:asciiTheme="minorHAnsi" w:hAnsiTheme="minorHAnsi" w:cstheme="minorHAnsi"/>
        </w:rPr>
        <w:t>mplementación de la información.</w:t>
      </w:r>
    </w:p>
    <w:p w14:paraId="02C98582" w14:textId="77777777" w:rsidR="004B42DA" w:rsidRPr="002F3DE8" w:rsidRDefault="004B42DA" w:rsidP="004B42DA">
      <w:pPr>
        <w:pStyle w:val="Ttulo1"/>
        <w:numPr>
          <w:ilvl w:val="0"/>
          <w:numId w:val="2"/>
        </w:numPr>
        <w:rPr>
          <w:rFonts w:asciiTheme="minorHAnsi" w:hAnsiTheme="minorHAnsi" w:cstheme="minorHAnsi"/>
        </w:rPr>
      </w:pPr>
      <w:bookmarkStart w:id="0" w:name="_Toc187143976"/>
      <w:r w:rsidRPr="002F3DE8">
        <w:rPr>
          <w:rFonts w:asciiTheme="minorHAnsi" w:hAnsiTheme="minorHAnsi" w:cstheme="minorHAnsi"/>
        </w:rPr>
        <w:t>UBICACIÓN DE LA ESTACIÓN DE MONITOREO</w:t>
      </w:r>
      <w:bookmarkEnd w:id="0"/>
    </w:p>
    <w:p w14:paraId="08136CAD" w14:textId="6289F655" w:rsidR="001550DB" w:rsidRDefault="001244F8" w:rsidP="008841D8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>Ubicaciones de los</w:t>
      </w:r>
      <w:r w:rsidR="00CE2750" w:rsidRPr="002F3DE8">
        <w:rPr>
          <w:rFonts w:asciiTheme="minorHAnsi" w:hAnsiTheme="minorHAnsi" w:cstheme="minorHAnsi"/>
        </w:rPr>
        <w:t xml:space="preserve"> punto</w:t>
      </w:r>
      <w:r w:rsidRPr="002F3DE8">
        <w:rPr>
          <w:rFonts w:asciiTheme="minorHAnsi" w:hAnsiTheme="minorHAnsi" w:cstheme="minorHAnsi"/>
        </w:rPr>
        <w:t>s</w:t>
      </w:r>
      <w:r w:rsidR="00CE2750" w:rsidRPr="002F3DE8">
        <w:rPr>
          <w:rFonts w:asciiTheme="minorHAnsi" w:hAnsiTheme="minorHAnsi" w:cstheme="minorHAnsi"/>
        </w:rPr>
        <w:t xml:space="preserve"> </w:t>
      </w:r>
      <w:r w:rsidR="00B01A0D" w:rsidRPr="002F3DE8">
        <w:rPr>
          <w:rFonts w:asciiTheme="minorHAnsi" w:hAnsiTheme="minorHAnsi" w:cstheme="minorHAnsi"/>
        </w:rPr>
        <w:t xml:space="preserve">de monitoreo </w:t>
      </w:r>
      <w:r w:rsidR="008841D8" w:rsidRPr="002F3DE8">
        <w:rPr>
          <w:rFonts w:asciiTheme="minorHAnsi" w:hAnsiTheme="minorHAnsi" w:cstheme="minorHAnsi"/>
        </w:rPr>
        <w:t>de calidad del aire</w:t>
      </w:r>
      <w:r w:rsidR="00DB01AE">
        <w:rPr>
          <w:rFonts w:asciiTheme="minorHAnsi" w:hAnsiTheme="minorHAnsi" w:cstheme="minorHAnsi"/>
        </w:rPr>
        <w:t xml:space="preserve"> en el Valle del Cauca</w:t>
      </w:r>
      <w:r w:rsidR="00CE2750" w:rsidRPr="002F3DE8">
        <w:rPr>
          <w:rFonts w:asciiTheme="minorHAnsi" w:hAnsiTheme="minorHAnsi" w:cstheme="minorHAnsi"/>
        </w:rPr>
        <w:t>.</w:t>
      </w:r>
    </w:p>
    <w:p w14:paraId="61BC001B" w14:textId="3C18BF25" w:rsidR="00222BF4" w:rsidRDefault="00222BF4" w:rsidP="008841D8">
      <w:pPr>
        <w:rPr>
          <w:rFonts w:asciiTheme="minorHAnsi" w:hAnsiTheme="minorHAnsi" w:cstheme="minorHAnsi"/>
        </w:rPr>
      </w:pPr>
    </w:p>
    <w:p w14:paraId="7D2A68B8" w14:textId="28BD90D6" w:rsidR="00222BF4" w:rsidRDefault="00BC161A" w:rsidP="008841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18"/>
          <w:szCs w:val="18"/>
          <w:lang w:eastAsia="es-CO"/>
        </w:rPr>
        <w:drawing>
          <wp:anchor distT="0" distB="0" distL="114300" distR="114300" simplePos="0" relativeHeight="251658240" behindDoc="0" locked="0" layoutInCell="1" allowOverlap="1" wp14:anchorId="4D1E6A69" wp14:editId="02FBA8A6">
            <wp:simplePos x="0" y="0"/>
            <wp:positionH relativeFrom="margin">
              <wp:posOffset>3519170</wp:posOffset>
            </wp:positionH>
            <wp:positionV relativeFrom="paragraph">
              <wp:posOffset>14605</wp:posOffset>
            </wp:positionV>
            <wp:extent cx="2676525" cy="2798956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Valle Estacione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9181" cy="280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D0101" w14:textId="0B6A2AE1" w:rsidR="00222BF4" w:rsidRPr="002F3DE8" w:rsidRDefault="00C94D0F" w:rsidP="008841D8">
      <w:pPr>
        <w:rPr>
          <w:rFonts w:asciiTheme="minorHAnsi" w:hAnsiTheme="minorHAnsi" w:cstheme="minorHAnsi"/>
        </w:rPr>
      </w:pPr>
      <w:r w:rsidRPr="00222BF4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DD8BFFD" wp14:editId="7BD32E1B">
            <wp:simplePos x="0" y="0"/>
            <wp:positionH relativeFrom="margin">
              <wp:posOffset>-25490</wp:posOffset>
            </wp:positionH>
            <wp:positionV relativeFrom="paragraph">
              <wp:posOffset>155114</wp:posOffset>
            </wp:positionV>
            <wp:extent cx="3497581" cy="179865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7581" cy="179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E2DFF" w14:textId="47EB81B2" w:rsidR="007158EC" w:rsidRDefault="007158EC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BB45950" w14:textId="5DA8895B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0D3247C" w14:textId="56E87D0E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7F2B7B64" w14:textId="3E192D33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2299D12" w14:textId="6ADE7B5C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553BAA1E" w14:textId="096A2FC3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AEC6589" w14:textId="4ECD519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59AF8337" w14:textId="2F941D18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DEFC988" w14:textId="584E3C62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143886B3" w14:textId="6C8142A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6E21C558" w14:textId="00AF013F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34D752E8" w14:textId="7E868A4B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F516019" w14:textId="52E6F242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149AA62" w14:textId="421A36B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2B0C38D" w14:textId="2B022BED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D5BEBEE" w14:textId="409365E0" w:rsidR="00BC161A" w:rsidRDefault="00BC161A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71B80B6D" w14:textId="77777777" w:rsidR="00BC161A" w:rsidRDefault="00BC161A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143134A5" w14:textId="77777777" w:rsidR="00222BF4" w:rsidRPr="002F3DE8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2A78CD8" w14:textId="5C29A92F" w:rsidR="00557EA2" w:rsidRPr="002F3DE8" w:rsidRDefault="00880CC6" w:rsidP="00BC161A">
      <w:pPr>
        <w:jc w:val="center"/>
        <w:rPr>
          <w:rFonts w:asciiTheme="minorHAnsi" w:hAnsiTheme="minorHAnsi" w:cstheme="minorHAnsi"/>
        </w:rPr>
        <w:sectPr w:rsidR="00557EA2" w:rsidRPr="002F3DE8" w:rsidSect="00C72CCA">
          <w:pgSz w:w="12242" w:h="15842" w:code="1"/>
          <w:pgMar w:top="1701" w:right="1418" w:bottom="1701" w:left="1418" w:header="851" w:footer="907" w:gutter="0"/>
          <w:cols w:space="720"/>
          <w:titlePg/>
        </w:sectPr>
      </w:pPr>
      <w:r w:rsidRPr="002F3DE8">
        <w:rPr>
          <w:rFonts w:asciiTheme="minorHAnsi" w:hAnsiTheme="minorHAnsi" w:cstheme="minorHAnsi"/>
          <w:b/>
          <w:szCs w:val="22"/>
        </w:rPr>
        <w:t xml:space="preserve">Figura 1. </w:t>
      </w:r>
      <w:r w:rsidRPr="002F3DE8">
        <w:rPr>
          <w:rFonts w:asciiTheme="minorHAnsi" w:hAnsiTheme="minorHAnsi" w:cstheme="minorHAnsi"/>
          <w:szCs w:val="22"/>
        </w:rPr>
        <w:t>Ubicación estaciones</w:t>
      </w:r>
      <w:r w:rsidR="00BC161A">
        <w:rPr>
          <w:rFonts w:asciiTheme="minorHAnsi" w:hAnsiTheme="minorHAnsi" w:cstheme="minorHAnsi"/>
          <w:szCs w:val="22"/>
        </w:rPr>
        <w:t xml:space="preserve"> de monitoreo</w:t>
      </w:r>
    </w:p>
    <w:p w14:paraId="30D30207" w14:textId="77777777" w:rsidR="004B42DA" w:rsidRPr="002F3DE8" w:rsidRDefault="004B42DA" w:rsidP="004B42DA">
      <w:pPr>
        <w:pStyle w:val="Ttulo1"/>
        <w:numPr>
          <w:ilvl w:val="0"/>
          <w:numId w:val="2"/>
        </w:numPr>
        <w:rPr>
          <w:rFonts w:asciiTheme="minorHAnsi" w:hAnsiTheme="minorHAnsi" w:cstheme="minorHAnsi"/>
        </w:rPr>
      </w:pPr>
      <w:bookmarkStart w:id="1" w:name="_Toc187143977"/>
      <w:r w:rsidRPr="002F3DE8">
        <w:rPr>
          <w:rFonts w:asciiTheme="minorHAnsi" w:hAnsiTheme="minorHAnsi" w:cstheme="minorHAnsi"/>
        </w:rPr>
        <w:lastRenderedPageBreak/>
        <w:t>NORMATIVIDAD DE CALIDAD DEL AIRE</w:t>
      </w:r>
      <w:bookmarkEnd w:id="1"/>
    </w:p>
    <w:p w14:paraId="2A018BEE" w14:textId="77777777" w:rsidR="004B42DA" w:rsidRPr="002F3DE8" w:rsidRDefault="004B42DA" w:rsidP="004B42DA">
      <w:pPr>
        <w:rPr>
          <w:rFonts w:asciiTheme="minorHAnsi" w:hAnsiTheme="minorHAnsi" w:cstheme="minorHAnsi"/>
        </w:rPr>
      </w:pPr>
    </w:p>
    <w:p w14:paraId="1861E495" w14:textId="77777777" w:rsidR="00CE2750" w:rsidRPr="002F3DE8" w:rsidRDefault="004B42DA" w:rsidP="004B42DA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Los contaminantes muestreados se procesaron estadísticamente mostrando sus cambios </w:t>
      </w:r>
      <w:r w:rsidR="00A77201" w:rsidRPr="002F3DE8">
        <w:rPr>
          <w:rFonts w:asciiTheme="minorHAnsi" w:hAnsiTheme="minorHAnsi" w:cstheme="minorHAnsi"/>
        </w:rPr>
        <w:t>t</w:t>
      </w:r>
      <w:r w:rsidRPr="002F3DE8">
        <w:rPr>
          <w:rFonts w:asciiTheme="minorHAnsi" w:hAnsiTheme="minorHAnsi" w:cstheme="minorHAnsi"/>
        </w:rPr>
        <w:t>empo</w:t>
      </w:r>
      <w:r w:rsidR="00A77201" w:rsidRPr="002F3DE8">
        <w:rPr>
          <w:rFonts w:asciiTheme="minorHAnsi" w:hAnsiTheme="minorHAnsi" w:cstheme="minorHAnsi"/>
        </w:rPr>
        <w:t>rales y se evaluaron para verificar el cumplimiento de la</w:t>
      </w:r>
      <w:r w:rsidRPr="002F3DE8">
        <w:rPr>
          <w:rFonts w:asciiTheme="minorHAnsi" w:hAnsiTheme="minorHAnsi" w:cstheme="minorHAnsi"/>
        </w:rPr>
        <w:t xml:space="preserve"> </w:t>
      </w:r>
      <w:r w:rsidR="00A77201" w:rsidRPr="002F3DE8">
        <w:rPr>
          <w:rFonts w:asciiTheme="minorHAnsi" w:hAnsiTheme="minorHAnsi" w:cstheme="minorHAnsi"/>
        </w:rPr>
        <w:t xml:space="preserve">Resolución </w:t>
      </w:r>
      <w:r w:rsidR="000C2AB0" w:rsidRPr="002F3DE8">
        <w:rPr>
          <w:rFonts w:asciiTheme="minorHAnsi" w:hAnsiTheme="minorHAnsi" w:cstheme="minorHAnsi"/>
        </w:rPr>
        <w:t>2254</w:t>
      </w:r>
      <w:r w:rsidR="00A77201" w:rsidRPr="002F3DE8">
        <w:rPr>
          <w:rFonts w:asciiTheme="minorHAnsi" w:hAnsiTheme="minorHAnsi" w:cstheme="minorHAnsi"/>
        </w:rPr>
        <w:t xml:space="preserve"> de 20</w:t>
      </w:r>
      <w:r w:rsidR="000C2AB0" w:rsidRPr="002F3DE8">
        <w:rPr>
          <w:rFonts w:asciiTheme="minorHAnsi" w:hAnsiTheme="minorHAnsi" w:cstheme="minorHAnsi"/>
        </w:rPr>
        <w:t>17</w:t>
      </w:r>
      <w:r w:rsidR="00A77201" w:rsidRPr="002F3DE8">
        <w:rPr>
          <w:rFonts w:asciiTheme="minorHAnsi" w:hAnsiTheme="minorHAnsi" w:cstheme="minorHAnsi"/>
        </w:rPr>
        <w:t xml:space="preserve">, correspondiente a la </w:t>
      </w:r>
      <w:r w:rsidRPr="002F3DE8">
        <w:rPr>
          <w:rFonts w:asciiTheme="minorHAnsi" w:hAnsiTheme="minorHAnsi" w:cstheme="minorHAnsi"/>
        </w:rPr>
        <w:t>norma de calidad del aire</w:t>
      </w:r>
      <w:r w:rsidR="00A77201" w:rsidRPr="002F3DE8">
        <w:rPr>
          <w:rFonts w:asciiTheme="minorHAnsi" w:hAnsiTheme="minorHAnsi" w:cstheme="minorHAnsi"/>
        </w:rPr>
        <w:t xml:space="preserve"> vigente a la fecha</w:t>
      </w:r>
      <w:r w:rsidR="000348D8" w:rsidRPr="002F3DE8">
        <w:rPr>
          <w:rFonts w:asciiTheme="minorHAnsi" w:hAnsiTheme="minorHAnsi" w:cstheme="minorHAnsi"/>
        </w:rPr>
        <w:t>.</w:t>
      </w:r>
    </w:p>
    <w:p w14:paraId="7E8AE7AA" w14:textId="77777777" w:rsidR="00CE2750" w:rsidRPr="002F3DE8" w:rsidRDefault="00CE2750" w:rsidP="004B42DA">
      <w:pPr>
        <w:rPr>
          <w:rFonts w:asciiTheme="minorHAnsi" w:hAnsiTheme="minorHAnsi" w:cstheme="minorHAnsi"/>
        </w:rPr>
      </w:pPr>
    </w:p>
    <w:p w14:paraId="31E66629" w14:textId="7AC192B7" w:rsidR="004B42DA" w:rsidRPr="002F3DE8" w:rsidRDefault="000B5FA4" w:rsidP="004B42DA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En </w:t>
      </w:r>
      <w:r w:rsidR="004B42DA" w:rsidRPr="002F3DE8">
        <w:rPr>
          <w:rFonts w:asciiTheme="minorHAnsi" w:hAnsiTheme="minorHAnsi" w:cstheme="minorHAnsi"/>
        </w:rPr>
        <w:t>l</w:t>
      </w:r>
      <w:r w:rsidRPr="002F3DE8">
        <w:rPr>
          <w:rFonts w:asciiTheme="minorHAnsi" w:hAnsiTheme="minorHAnsi" w:cstheme="minorHAnsi"/>
        </w:rPr>
        <w:t>a</w:t>
      </w:r>
      <w:r w:rsidR="004B42DA" w:rsidRPr="002F3DE8">
        <w:rPr>
          <w:rFonts w:asciiTheme="minorHAnsi" w:hAnsiTheme="minorHAnsi" w:cstheme="minorHAnsi"/>
        </w:rPr>
        <w:t xml:space="preserve"> </w:t>
      </w:r>
      <w:r w:rsidRPr="002F3DE8">
        <w:rPr>
          <w:rFonts w:asciiTheme="minorHAnsi" w:hAnsiTheme="minorHAnsi" w:cstheme="minorHAnsi"/>
          <w:b/>
        </w:rPr>
        <w:t>Tabla</w:t>
      </w:r>
      <w:r w:rsidR="004B42DA" w:rsidRPr="002F3DE8">
        <w:rPr>
          <w:rFonts w:asciiTheme="minorHAnsi" w:hAnsiTheme="minorHAnsi" w:cstheme="minorHAnsi"/>
        </w:rPr>
        <w:t xml:space="preserve"> </w:t>
      </w:r>
      <w:r w:rsidR="003C5BD9">
        <w:rPr>
          <w:rFonts w:asciiTheme="minorHAnsi" w:hAnsiTheme="minorHAnsi" w:cstheme="minorHAnsi"/>
          <w:b/>
        </w:rPr>
        <w:t>1</w:t>
      </w:r>
      <w:r w:rsidR="004B42DA" w:rsidRPr="002F3DE8">
        <w:rPr>
          <w:rFonts w:asciiTheme="minorHAnsi" w:hAnsiTheme="minorHAnsi" w:cstheme="minorHAnsi"/>
        </w:rPr>
        <w:t xml:space="preserve"> se presentan los valores límite y los tiempos de </w:t>
      </w:r>
      <w:r w:rsidR="00A90C7F" w:rsidRPr="002F3DE8">
        <w:rPr>
          <w:rFonts w:asciiTheme="minorHAnsi" w:hAnsiTheme="minorHAnsi" w:cstheme="minorHAnsi"/>
        </w:rPr>
        <w:t xml:space="preserve">exposición a condiciones </w:t>
      </w:r>
      <w:r w:rsidR="00222628" w:rsidRPr="002F3DE8">
        <w:rPr>
          <w:rFonts w:asciiTheme="minorHAnsi" w:hAnsiTheme="minorHAnsi" w:cstheme="minorHAnsi"/>
        </w:rPr>
        <w:t>de referencia</w:t>
      </w:r>
      <w:r w:rsidR="004B42DA" w:rsidRPr="002F3DE8">
        <w:rPr>
          <w:rFonts w:asciiTheme="minorHAnsi" w:hAnsiTheme="minorHAnsi" w:cstheme="minorHAnsi"/>
        </w:rPr>
        <w:t>.</w:t>
      </w:r>
    </w:p>
    <w:p w14:paraId="6EEA010B" w14:textId="77777777" w:rsidR="00CE2750" w:rsidRPr="002F3DE8" w:rsidRDefault="00CE2750" w:rsidP="004B42DA">
      <w:pPr>
        <w:rPr>
          <w:rFonts w:asciiTheme="minorHAnsi" w:hAnsiTheme="minorHAnsi" w:cstheme="minorHAnsi"/>
        </w:rPr>
      </w:pPr>
    </w:p>
    <w:p w14:paraId="2236EE25" w14:textId="16EA0DB5" w:rsidR="00A90C7F" w:rsidRPr="002F3DE8" w:rsidRDefault="00A90C7F" w:rsidP="00A90C7F">
      <w:pPr>
        <w:pStyle w:val="Ttulo9"/>
        <w:spacing w:before="0" w:after="0"/>
        <w:jc w:val="center"/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  <w:b/>
        </w:rPr>
        <w:t xml:space="preserve">Tabla </w:t>
      </w:r>
      <w:r w:rsidR="003A753C">
        <w:rPr>
          <w:rFonts w:asciiTheme="minorHAnsi" w:hAnsiTheme="minorHAnsi" w:cstheme="minorHAnsi"/>
          <w:b/>
        </w:rPr>
        <w:t>1</w:t>
      </w:r>
      <w:r w:rsidRPr="002F3DE8">
        <w:rPr>
          <w:rFonts w:asciiTheme="minorHAnsi" w:hAnsiTheme="minorHAnsi" w:cstheme="minorHAnsi"/>
          <w:b/>
        </w:rPr>
        <w:t>.</w:t>
      </w:r>
      <w:r w:rsidRPr="002F3DE8">
        <w:rPr>
          <w:rFonts w:asciiTheme="minorHAnsi" w:hAnsiTheme="minorHAnsi" w:cstheme="minorHAnsi"/>
        </w:rPr>
        <w:t xml:space="preserve"> Normatividad de calidad de aire a condiciones </w:t>
      </w:r>
      <w:r w:rsidR="000F0BB5" w:rsidRPr="002F3DE8">
        <w:rPr>
          <w:rFonts w:asciiTheme="minorHAnsi" w:hAnsiTheme="minorHAnsi" w:cstheme="minorHAnsi"/>
        </w:rPr>
        <w:t>de referencia</w:t>
      </w:r>
      <w:r w:rsidR="00274601" w:rsidRPr="002F3DE8">
        <w:rPr>
          <w:rFonts w:asciiTheme="minorHAnsi" w:hAnsiTheme="minorHAnsi" w:cstheme="minorHAnsi"/>
        </w:rPr>
        <w:t xml:space="preserve">. Resolución </w:t>
      </w:r>
      <w:r w:rsidR="00B53715" w:rsidRPr="002F3DE8">
        <w:rPr>
          <w:rFonts w:asciiTheme="minorHAnsi" w:hAnsiTheme="minorHAnsi" w:cstheme="minorHAnsi"/>
        </w:rPr>
        <w:t>2254</w:t>
      </w:r>
      <w:r w:rsidR="00274601" w:rsidRPr="002F3DE8">
        <w:rPr>
          <w:rFonts w:asciiTheme="minorHAnsi" w:hAnsiTheme="minorHAnsi" w:cstheme="minorHAnsi"/>
        </w:rPr>
        <w:t xml:space="preserve"> de 20</w:t>
      </w:r>
      <w:r w:rsidR="00B53715" w:rsidRPr="002F3DE8">
        <w:rPr>
          <w:rFonts w:asciiTheme="minorHAnsi" w:hAnsiTheme="minorHAnsi" w:cstheme="minorHAnsi"/>
        </w:rPr>
        <w:t>17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21"/>
        <w:gridCol w:w="2296"/>
        <w:gridCol w:w="1946"/>
      </w:tblGrid>
      <w:tr w:rsidR="00A90C7F" w:rsidRPr="002F3DE8" w14:paraId="254F9D40" w14:textId="77777777">
        <w:trPr>
          <w:trHeight w:val="28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D1B1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Contaminante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3B62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Unidades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1EE67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Límite máximo permisible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3973AA0E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Tiempo de Exposición</w:t>
            </w:r>
          </w:p>
        </w:tc>
      </w:tr>
      <w:tr w:rsidR="000F0BB5" w:rsidRPr="002F3DE8" w14:paraId="272933D1" w14:textId="77777777">
        <w:trPr>
          <w:trHeight w:val="285"/>
          <w:jc w:val="center"/>
        </w:trPr>
        <w:tc>
          <w:tcPr>
            <w:tcW w:w="0" w:type="auto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062A2" w14:textId="77777777" w:rsidR="000F0BB5" w:rsidRPr="002F3DE8" w:rsidRDefault="000F0BB5" w:rsidP="003345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Material Particulado. PM10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4DE81" w14:textId="77777777" w:rsidR="000F0BB5" w:rsidRPr="002F3DE8" w:rsidRDefault="000F0BB5" w:rsidP="003345D1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F3DE8">
              <w:rPr>
                <w:rFonts w:asciiTheme="minorHAnsi" w:hAnsiTheme="minorHAnsi" w:cstheme="minorHAnsi"/>
                <w:szCs w:val="22"/>
              </w:rPr>
              <w:t>μg/m</w:t>
            </w:r>
            <w:r w:rsidRPr="002F3DE8">
              <w:rPr>
                <w:rFonts w:asciiTheme="minorHAnsi" w:hAnsiTheme="minorHAnsi" w:cstheme="minorHAnsi"/>
                <w:szCs w:val="22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EC3A" w14:textId="77777777" w:rsidR="000F0BB5" w:rsidRPr="002F3DE8" w:rsidRDefault="00C846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5</w:t>
            </w:r>
            <w:r w:rsidR="000F0BB5" w:rsidRPr="002F3DE8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CB6687" w14:textId="77777777" w:rsidR="000F0BB5" w:rsidRPr="002F3DE8" w:rsidRDefault="000F0BB5" w:rsidP="003345D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0F0BB5" w:rsidRPr="002F3DE8" w14:paraId="4438B321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AC8B" w14:textId="77777777" w:rsidR="000F0BB5" w:rsidRPr="002F3DE8" w:rsidRDefault="000F0BB5" w:rsidP="003345D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459C" w14:textId="77777777" w:rsidR="000F0BB5" w:rsidRPr="002F3DE8" w:rsidRDefault="000F0BB5" w:rsidP="003345D1">
            <w:pPr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47E9" w14:textId="77777777" w:rsidR="000F0BB5" w:rsidRPr="002F3DE8" w:rsidRDefault="002548AA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33B877" w14:textId="77777777" w:rsidR="000F0BB5" w:rsidRPr="002F3DE8" w:rsidRDefault="000F0BB5" w:rsidP="003345D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24 horas</w:t>
            </w:r>
          </w:p>
        </w:tc>
      </w:tr>
      <w:tr w:rsidR="00323B59" w:rsidRPr="002F3DE8" w14:paraId="3AA0BD07" w14:textId="77777777" w:rsidTr="00030E8F">
        <w:trPr>
          <w:trHeight w:val="28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C33E" w14:textId="77777777" w:rsidR="00323B59" w:rsidRPr="002F3DE8" w:rsidRDefault="00323B59" w:rsidP="00323B59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Material Particulado. PM2.5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FB97" w14:textId="77777777" w:rsidR="00323B59" w:rsidRPr="002F3DE8" w:rsidRDefault="00323B59" w:rsidP="00323B5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F3DE8">
              <w:rPr>
                <w:rFonts w:asciiTheme="minorHAnsi" w:hAnsiTheme="minorHAnsi" w:cstheme="minorHAnsi"/>
                <w:szCs w:val="22"/>
              </w:rPr>
              <w:t>μg/m</w:t>
            </w:r>
            <w:r w:rsidRPr="002F3DE8">
              <w:rPr>
                <w:rFonts w:asciiTheme="minorHAnsi" w:hAnsiTheme="minorHAnsi" w:cstheme="minorHAnsi"/>
                <w:szCs w:val="22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9013" w14:textId="77777777" w:rsidR="00323B59" w:rsidRPr="002F3DE8" w:rsidRDefault="00323B59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CDCF90" w14:textId="77777777" w:rsidR="00323B59" w:rsidRPr="002F3DE8" w:rsidRDefault="00323B59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323B59" w:rsidRPr="002F3DE8" w14:paraId="31674997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8DBC" w14:textId="77777777" w:rsidR="00323B59" w:rsidRPr="002F3DE8" w:rsidRDefault="00323B59" w:rsidP="003345D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371F" w14:textId="77777777" w:rsidR="00323B59" w:rsidRPr="002F3DE8" w:rsidRDefault="00323B59" w:rsidP="003345D1">
            <w:pPr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1613A" w14:textId="77777777" w:rsidR="00323B59" w:rsidRPr="002F3DE8" w:rsidRDefault="002548AA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EBB40E" w14:textId="77777777" w:rsidR="00323B59" w:rsidRPr="002F3DE8" w:rsidRDefault="00323B59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24 horas</w:t>
            </w:r>
          </w:p>
        </w:tc>
      </w:tr>
      <w:tr w:rsidR="000C2AB0" w:rsidRPr="002F3DE8" w14:paraId="68D8F524" w14:textId="77777777" w:rsidTr="000C2AB0">
        <w:trPr>
          <w:trHeight w:val="24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EACA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 xml:space="preserve">Dióxido de </w:t>
            </w:r>
            <w:proofErr w:type="spellStart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azufre</w:t>
            </w:r>
            <w:proofErr w:type="spellEnd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. SO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  <w:lang w:val="pt-B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256B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  <w:lang w:val="pt-BR"/>
              </w:rPr>
            </w:pPr>
            <w:proofErr w:type="spellStart"/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ppb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5222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79F5E180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24 horas</w:t>
            </w:r>
          </w:p>
        </w:tc>
      </w:tr>
      <w:tr w:rsidR="00030E8F" w:rsidRPr="002F3DE8" w14:paraId="4C970019" w14:textId="77777777" w:rsidTr="006861F1">
        <w:trPr>
          <w:trHeight w:val="285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159D7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7F4B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0598F" w14:textId="77777777" w:rsidR="00030E8F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38796B" w14:textId="77777777" w:rsidR="00030E8F" w:rsidRPr="002F3DE8" w:rsidRDefault="000C2AB0" w:rsidP="000C2AB0">
            <w:pPr>
              <w:jc w:val="right"/>
              <w:rPr>
                <w:rFonts w:asciiTheme="minorHAnsi" w:hAnsiTheme="minorHAnsi" w:cstheme="minorHAnsi"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1</w:t>
            </w:r>
            <w:r w:rsidR="00030E8F" w:rsidRPr="002F3DE8">
              <w:rPr>
                <w:rFonts w:asciiTheme="minorHAnsi" w:hAnsiTheme="minorHAnsi" w:cstheme="minorHAnsi"/>
                <w:sz w:val="20"/>
                <w:lang w:val="pt-BR"/>
              </w:rPr>
              <w:t>hora</w:t>
            </w:r>
          </w:p>
        </w:tc>
      </w:tr>
      <w:tr w:rsidR="000C2AB0" w:rsidRPr="002F3DE8" w14:paraId="5BAFF4CF" w14:textId="77777777" w:rsidTr="000C2AB0">
        <w:trPr>
          <w:trHeight w:val="25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8D3B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 xml:space="preserve">Dióxido de </w:t>
            </w:r>
            <w:proofErr w:type="spellStart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nitrógeno</w:t>
            </w:r>
            <w:proofErr w:type="spellEnd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. NO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  <w:lang w:val="pt-B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FB96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pp</w:t>
            </w:r>
            <w:r w:rsidRPr="002F3DE8">
              <w:rPr>
                <w:rFonts w:asciiTheme="minorHAnsi" w:hAnsiTheme="minorHAnsi" w:cstheme="minorHAnsi"/>
                <w:sz w:val="20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1533A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3542B895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030E8F" w:rsidRPr="002F3DE8" w14:paraId="46CCA1E5" w14:textId="77777777" w:rsidTr="006861F1">
        <w:trPr>
          <w:trHeight w:val="285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8A63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9BA1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5B03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8F4EBD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 hora</w:t>
            </w:r>
          </w:p>
        </w:tc>
      </w:tr>
      <w:tr w:rsidR="000C2AB0" w:rsidRPr="002F3DE8" w14:paraId="4AE64774" w14:textId="77777777" w:rsidTr="000C2AB0">
        <w:trPr>
          <w:trHeight w:val="263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A3FC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Ozono. 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D390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2F3DE8">
              <w:rPr>
                <w:rFonts w:asciiTheme="minorHAnsi" w:hAnsiTheme="minorHAnsi" w:cstheme="minorHAnsi"/>
                <w:sz w:val="20"/>
              </w:rPr>
              <w:t>ppb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0D0E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1F0CD8CF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8 horas</w:t>
            </w:r>
          </w:p>
        </w:tc>
      </w:tr>
      <w:tr w:rsidR="00030E8F" w:rsidRPr="002F3DE8" w14:paraId="2A81EE9D" w14:textId="77777777" w:rsidTr="006861F1">
        <w:trPr>
          <w:trHeight w:val="28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0733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Monóxido de carbono. CO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3C78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ppm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94B2" w14:textId="77777777" w:rsidR="00030E8F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4.4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FA46FB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8 horas</w:t>
            </w:r>
          </w:p>
        </w:tc>
      </w:tr>
      <w:tr w:rsidR="00030E8F" w:rsidRPr="002F3DE8" w14:paraId="7F02D795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D84C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BE97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7EAC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</w:t>
            </w:r>
            <w:r w:rsidR="000C2AB0" w:rsidRPr="002F3DE8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BB161D5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 hora</w:t>
            </w:r>
          </w:p>
        </w:tc>
      </w:tr>
    </w:tbl>
    <w:p w14:paraId="2B15599B" w14:textId="77777777" w:rsidR="00A90C7F" w:rsidRPr="002F3DE8" w:rsidRDefault="00A90C7F" w:rsidP="00A90C7F">
      <w:pPr>
        <w:rPr>
          <w:rFonts w:asciiTheme="minorHAnsi" w:hAnsiTheme="minorHAnsi" w:cstheme="minorHAnsi"/>
          <w:i/>
          <w:sz w:val="16"/>
        </w:rPr>
      </w:pPr>
      <w:r w:rsidRPr="002F3DE8">
        <w:rPr>
          <w:rFonts w:asciiTheme="minorHAnsi" w:hAnsiTheme="minorHAnsi" w:cstheme="minorHAnsi"/>
          <w:i/>
          <w:sz w:val="16"/>
        </w:rPr>
        <w:t>*</w:t>
      </w:r>
      <w:r w:rsidRPr="002F3DE8">
        <w:rPr>
          <w:rFonts w:asciiTheme="minorHAnsi" w:hAnsiTheme="minorHAnsi" w:cstheme="minorHAnsi"/>
          <w:sz w:val="16"/>
        </w:rPr>
        <w:t xml:space="preserve"> 25 </w:t>
      </w:r>
      <w:proofErr w:type="spellStart"/>
      <w:r w:rsidRPr="002F3DE8">
        <w:rPr>
          <w:rFonts w:asciiTheme="minorHAnsi" w:hAnsiTheme="minorHAnsi" w:cstheme="minorHAnsi"/>
          <w:sz w:val="16"/>
          <w:vertAlign w:val="superscript"/>
        </w:rPr>
        <w:t>o</w:t>
      </w:r>
      <w:r w:rsidRPr="002F3DE8">
        <w:rPr>
          <w:rFonts w:asciiTheme="minorHAnsi" w:hAnsiTheme="minorHAnsi" w:cstheme="minorHAnsi"/>
          <w:sz w:val="16"/>
        </w:rPr>
        <w:t>C</w:t>
      </w:r>
      <w:proofErr w:type="spellEnd"/>
      <w:r w:rsidRPr="002F3DE8">
        <w:rPr>
          <w:rFonts w:asciiTheme="minorHAnsi" w:hAnsiTheme="minorHAnsi" w:cstheme="minorHAnsi"/>
          <w:sz w:val="16"/>
        </w:rPr>
        <w:t xml:space="preserve"> y </w:t>
      </w:r>
      <w:r w:rsidR="004735A3" w:rsidRPr="002F3DE8">
        <w:rPr>
          <w:rFonts w:asciiTheme="minorHAnsi" w:hAnsiTheme="minorHAnsi" w:cstheme="minorHAnsi"/>
          <w:sz w:val="16"/>
        </w:rPr>
        <w:t>760</w:t>
      </w:r>
      <w:r w:rsidRPr="002F3DE8">
        <w:rPr>
          <w:rFonts w:asciiTheme="minorHAnsi" w:hAnsiTheme="minorHAnsi" w:cstheme="minorHAnsi"/>
          <w:sz w:val="16"/>
        </w:rPr>
        <w:t xml:space="preserve"> mm</w:t>
      </w:r>
      <w:r w:rsidR="004735A3" w:rsidRPr="002F3DE8">
        <w:rPr>
          <w:rFonts w:asciiTheme="minorHAnsi" w:hAnsiTheme="minorHAnsi" w:cstheme="minorHAnsi"/>
          <w:sz w:val="16"/>
        </w:rPr>
        <w:t xml:space="preserve"> </w:t>
      </w:r>
      <w:r w:rsidRPr="002F3DE8">
        <w:rPr>
          <w:rFonts w:asciiTheme="minorHAnsi" w:hAnsiTheme="minorHAnsi" w:cstheme="minorHAnsi"/>
          <w:sz w:val="16"/>
        </w:rPr>
        <w:t>Hg</w:t>
      </w:r>
    </w:p>
    <w:p w14:paraId="6D1B4721" w14:textId="77777777" w:rsidR="00315A88" w:rsidRDefault="00315A88" w:rsidP="00315A88">
      <w:pPr>
        <w:rPr>
          <w:rFonts w:asciiTheme="minorHAnsi" w:hAnsiTheme="minorHAnsi" w:cstheme="minorHAnsi"/>
        </w:rPr>
      </w:pPr>
    </w:p>
    <w:p w14:paraId="4A84A331" w14:textId="77777777" w:rsidR="00315A88" w:rsidRDefault="00315A88" w:rsidP="00135A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concentración de </w:t>
      </w:r>
      <w:r w:rsidR="00135A8D">
        <w:rPr>
          <w:rFonts w:asciiTheme="minorHAnsi" w:hAnsiTheme="minorHAnsi" w:cstheme="minorHAnsi"/>
        </w:rPr>
        <w:t>d</w:t>
      </w:r>
      <w:r w:rsidR="00135A8D" w:rsidRPr="00135A8D">
        <w:rPr>
          <w:rFonts w:asciiTheme="minorHAnsi" w:hAnsiTheme="minorHAnsi" w:cstheme="minorHAnsi"/>
        </w:rPr>
        <w:t>ióxido de azufre</w:t>
      </w:r>
      <w:r w:rsidR="00135A8D">
        <w:rPr>
          <w:rFonts w:asciiTheme="minorHAnsi" w:hAnsiTheme="minorHAnsi" w:cstheme="minorHAnsi"/>
        </w:rPr>
        <w:t>, d</w:t>
      </w:r>
      <w:r w:rsidR="00135A8D" w:rsidRPr="00135A8D">
        <w:rPr>
          <w:rFonts w:asciiTheme="minorHAnsi" w:hAnsiTheme="minorHAnsi" w:cstheme="minorHAnsi"/>
        </w:rPr>
        <w:t>ióxido de nitrógeno</w:t>
      </w:r>
      <w:r w:rsidR="00135A8D">
        <w:rPr>
          <w:rFonts w:asciiTheme="minorHAnsi" w:hAnsiTheme="minorHAnsi" w:cstheme="minorHAnsi"/>
        </w:rPr>
        <w:t>, o</w:t>
      </w:r>
      <w:r w:rsidR="00135A8D" w:rsidRPr="00135A8D">
        <w:rPr>
          <w:rFonts w:asciiTheme="minorHAnsi" w:hAnsiTheme="minorHAnsi" w:cstheme="minorHAnsi"/>
        </w:rPr>
        <w:t>zono</w:t>
      </w:r>
      <w:r>
        <w:rPr>
          <w:rFonts w:asciiTheme="minorHAnsi" w:hAnsiTheme="minorHAnsi" w:cstheme="minorHAnsi"/>
        </w:rPr>
        <w:t xml:space="preserve"> es reportada en </w:t>
      </w:r>
      <w:proofErr w:type="spellStart"/>
      <w:r>
        <w:rPr>
          <w:rFonts w:asciiTheme="minorHAnsi" w:hAnsiTheme="minorHAnsi" w:cstheme="minorHAnsi"/>
        </w:rPr>
        <w:t>ppb</w:t>
      </w:r>
      <w:proofErr w:type="spellEnd"/>
      <w:r w:rsidR="00135A8D">
        <w:rPr>
          <w:rFonts w:asciiTheme="minorHAnsi" w:hAnsiTheme="minorHAnsi" w:cstheme="minorHAnsi"/>
        </w:rPr>
        <w:t>, la concentración de monóxido de carbono en ppm, esto con el fin de facilitar la</w:t>
      </w:r>
      <w:r>
        <w:rPr>
          <w:rFonts w:asciiTheme="minorHAnsi" w:hAnsiTheme="minorHAnsi" w:cstheme="minorHAnsi"/>
        </w:rPr>
        <w:t xml:space="preserve"> representación gráfica </w:t>
      </w:r>
      <w:r w:rsidR="00135A8D">
        <w:rPr>
          <w:rFonts w:asciiTheme="minorHAnsi" w:hAnsiTheme="minorHAnsi" w:cstheme="minorHAnsi"/>
        </w:rPr>
        <w:t>de los resultados</w:t>
      </w:r>
      <w:r>
        <w:rPr>
          <w:rFonts w:asciiTheme="minorHAnsi" w:hAnsiTheme="minorHAnsi" w:cstheme="minorHAnsi"/>
        </w:rPr>
        <w:t>.</w:t>
      </w:r>
    </w:p>
    <w:p w14:paraId="5D755F59" w14:textId="77777777" w:rsidR="00C345BA" w:rsidRPr="002F3DE8" w:rsidRDefault="00C345BA" w:rsidP="00E25267">
      <w:pPr>
        <w:jc w:val="center"/>
        <w:rPr>
          <w:rFonts w:asciiTheme="minorHAnsi" w:hAnsiTheme="minorHAnsi" w:cstheme="minorHAnsi"/>
        </w:rPr>
      </w:pPr>
    </w:p>
    <w:p w14:paraId="7AD7BD48" w14:textId="76D05F95" w:rsidR="00C345BA" w:rsidRPr="002F3DE8" w:rsidRDefault="003C5BD9" w:rsidP="00E2526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Tabla 2</w:t>
      </w:r>
      <w:r w:rsidR="00C345BA" w:rsidRPr="002F3DE8">
        <w:rPr>
          <w:rFonts w:asciiTheme="minorHAnsi" w:hAnsiTheme="minorHAnsi" w:cstheme="minorHAnsi"/>
          <w:b/>
        </w:rPr>
        <w:t>.</w:t>
      </w:r>
      <w:r w:rsidR="00C345BA" w:rsidRPr="002F3DE8">
        <w:rPr>
          <w:rFonts w:asciiTheme="minorHAnsi" w:hAnsiTheme="minorHAnsi" w:cstheme="minorHAnsi"/>
        </w:rPr>
        <w:t xml:space="preserve"> Concentración y tiempo de exposición de los contaminantes para los niveles de prevención, alerta y emergencia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1920"/>
        <w:gridCol w:w="715"/>
        <w:gridCol w:w="1280"/>
        <w:gridCol w:w="1280"/>
        <w:gridCol w:w="1081"/>
      </w:tblGrid>
      <w:tr w:rsidR="00C345BA" w:rsidRPr="002F3DE8" w14:paraId="7D96E78A" w14:textId="77777777" w:rsidTr="00C345BA">
        <w:trPr>
          <w:trHeight w:val="2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857F33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Contaminante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6D8DBC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Tiempo de Exposición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E346B4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Unidad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1C4653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Prevención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3C2BD5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Alerta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E573C4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Emergencia </w:t>
            </w:r>
          </w:p>
        </w:tc>
      </w:tr>
      <w:tr w:rsidR="00C345BA" w:rsidRPr="002F3DE8" w14:paraId="7DBB33F3" w14:textId="77777777" w:rsidTr="0068220C">
        <w:trPr>
          <w:trHeight w:val="66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3D81F6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PM10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AF7DE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24 horas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7CED78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5AEC812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155 - 254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D3E2C36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255 - 354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3532ED02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</w:t>
            </w:r>
            <w:r w:rsidR="00384251" w:rsidRPr="002F3DE8">
              <w:rPr>
                <w:rFonts w:asciiTheme="minorHAnsi" w:hAnsiTheme="minorHAnsi" w:cstheme="minorHAnsi"/>
                <w:sz w:val="20"/>
                <w:lang w:val="es-ES"/>
              </w:rPr>
              <w:t>355</w:t>
            </w:r>
          </w:p>
        </w:tc>
      </w:tr>
      <w:tr w:rsidR="00C345BA" w:rsidRPr="002F3DE8" w14:paraId="4A52B333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1C4E365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PM2.5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95465BE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24 Horas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D011E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A4A8EC6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38 - 55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95417F2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56 - 150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A278CD6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≥151</w:t>
            </w:r>
          </w:p>
        </w:tc>
      </w:tr>
      <w:tr w:rsidR="0068220C" w:rsidRPr="002F3DE8" w14:paraId="5370366F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61B193FA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486BF99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8 horas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071525B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6715DFA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139 - 167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062F0F79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168 - 207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6714BA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≥208</w:t>
            </w:r>
          </w:p>
        </w:tc>
      </w:tr>
      <w:tr w:rsidR="0068220C" w:rsidRPr="002F3DE8" w14:paraId="1E3133F3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2E52854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SO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2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vertAlign w:val="subscript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C48D67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 hora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1594730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90CC4E5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198 - 486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69EA517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487 - 797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D443EF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≥798</w:t>
            </w:r>
          </w:p>
        </w:tc>
      </w:tr>
      <w:tr w:rsidR="0068220C" w:rsidRPr="002F3DE8" w14:paraId="56EBE988" w14:textId="77777777" w:rsidTr="0068220C">
        <w:trPr>
          <w:trHeight w:val="340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A2A20E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NO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2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vertAlign w:val="subscript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2FD671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1 hora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8428158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A68F412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190 – 677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7682DF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678 - 1221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2B8CF0D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≥1222</w:t>
            </w:r>
          </w:p>
        </w:tc>
      </w:tr>
      <w:tr w:rsidR="0068220C" w:rsidRPr="002F3DE8" w14:paraId="769B751F" w14:textId="77777777" w:rsidTr="0068220C">
        <w:trPr>
          <w:trHeight w:val="450"/>
          <w:jc w:val="center"/>
        </w:trPr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6AEF02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CO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85FE915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8 horas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7D9DCE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81B8CC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10820 - 14254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3F476D3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14255 - 17688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47F66E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≥17689</w:t>
            </w:r>
          </w:p>
        </w:tc>
      </w:tr>
    </w:tbl>
    <w:p w14:paraId="44E911DC" w14:textId="77777777" w:rsidR="0061275B" w:rsidRDefault="0061275B" w:rsidP="00315A88">
      <w:pPr>
        <w:rPr>
          <w:rFonts w:asciiTheme="minorHAnsi" w:hAnsiTheme="minorHAnsi" w:cstheme="minorHAnsi"/>
        </w:rPr>
      </w:pPr>
    </w:p>
    <w:p w14:paraId="3C5EF878" w14:textId="77777777" w:rsidR="00EC4E52" w:rsidRPr="002F3DE8" w:rsidRDefault="00EC4E52" w:rsidP="00315A88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br w:type="page"/>
      </w:r>
    </w:p>
    <w:p w14:paraId="226EDB61" w14:textId="77777777" w:rsidR="004723C1" w:rsidRPr="002F3DE8" w:rsidRDefault="004723C1" w:rsidP="004723C1">
      <w:pPr>
        <w:pStyle w:val="Ttulo1"/>
        <w:rPr>
          <w:rFonts w:asciiTheme="minorHAnsi" w:hAnsiTheme="minorHAnsi" w:cstheme="minorHAnsi"/>
        </w:rPr>
      </w:pPr>
      <w:bookmarkStart w:id="2" w:name="_Toc187143979"/>
      <w:r w:rsidRPr="002F3DE8">
        <w:rPr>
          <w:rFonts w:asciiTheme="minorHAnsi" w:hAnsiTheme="minorHAnsi" w:cstheme="minorHAnsi"/>
        </w:rPr>
        <w:lastRenderedPageBreak/>
        <w:t>COMPORTAMIENTO DE LOS CONTAMINANTES</w:t>
      </w:r>
      <w:bookmarkEnd w:id="2"/>
    </w:p>
    <w:p w14:paraId="11E2CC2B" w14:textId="77777777" w:rsidR="00ED469C" w:rsidRDefault="00ED469C">
      <w:pPr>
        <w:rPr>
          <w:rFonts w:asciiTheme="minorHAnsi" w:hAnsiTheme="minorHAnsi" w:cstheme="minorHAnsi"/>
        </w:rPr>
      </w:pPr>
    </w:p>
    <w:p w14:paraId="44BF3C60" w14:textId="77777777" w:rsidR="00386062" w:rsidRPr="002F3DE8" w:rsidRDefault="00386062" w:rsidP="00386062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MATERIAL PARTICULADO MENOR DE 10 </w:t>
      </w:r>
      <w:r w:rsidR="004E67CF" w:rsidRPr="002F3DE8">
        <w:rPr>
          <w:rFonts w:asciiTheme="minorHAnsi" w:hAnsiTheme="minorHAnsi" w:cstheme="minorHAnsi"/>
        </w:rPr>
        <w:t>MICRÓMETROS DE DIÁMETRO (PM 10)</w:t>
      </w:r>
    </w:p>
    <w:p w14:paraId="777C15E6" w14:textId="40A8C1DF" w:rsidR="00386062" w:rsidRPr="002F3DE8" w:rsidRDefault="00386062" w:rsidP="00386062">
      <w:pPr>
        <w:pStyle w:val="Ttulo3"/>
        <w:numPr>
          <w:ilvl w:val="2"/>
          <w:numId w:val="2"/>
        </w:numPr>
        <w:rPr>
          <w:rFonts w:asciiTheme="minorHAnsi" w:hAnsiTheme="minorHAnsi" w:cstheme="minorHAnsi"/>
        </w:rPr>
      </w:pPr>
      <w:bookmarkStart w:id="3" w:name="_Toc187143981"/>
      <w:r w:rsidRPr="002F3DE8">
        <w:rPr>
          <w:rFonts w:asciiTheme="minorHAnsi" w:hAnsiTheme="minorHAnsi" w:cstheme="minorHAnsi"/>
        </w:rPr>
        <w:t xml:space="preserve">Concentración promedio </w:t>
      </w:r>
      <w:bookmarkEnd w:id="3"/>
      <w:r w:rsidR="00EF7660">
        <w:rPr>
          <w:rFonts w:asciiTheme="minorHAnsi" w:hAnsiTheme="minorHAnsi" w:cstheme="minorHAnsi"/>
        </w:rPr>
        <w:t>semanal</w:t>
      </w:r>
      <w:r w:rsidRPr="002F3DE8">
        <w:rPr>
          <w:rFonts w:asciiTheme="minorHAnsi" w:hAnsiTheme="minorHAnsi" w:cstheme="minorHAnsi"/>
        </w:rPr>
        <w:t xml:space="preserve"> de PM10</w:t>
      </w:r>
    </w:p>
    <w:p w14:paraId="35FDA24B" w14:textId="2719C169" w:rsidR="0099434A" w:rsidRDefault="004231CF" w:rsidP="001800CA">
      <w:pPr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</w:rPr>
        <w:drawing>
          <wp:inline distT="0" distB="0" distL="0" distR="0" wp14:anchorId="73850158" wp14:editId="223AA80F">
            <wp:extent cx="4324743" cy="2352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46" cy="236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7EF96" w14:textId="30622DE3" w:rsidR="009112A7" w:rsidRPr="0019534D" w:rsidRDefault="009112A7" w:rsidP="009112A7">
      <w:pPr>
        <w:jc w:val="center"/>
        <w:rPr>
          <w:rFonts w:ascii="Calibri" w:hAnsi="Calibri" w:cs="Calibri"/>
          <w:szCs w:val="22"/>
        </w:rPr>
      </w:pPr>
      <w:r w:rsidRPr="0019534D">
        <w:rPr>
          <w:rFonts w:ascii="Calibri" w:hAnsi="Calibri" w:cs="Calibri"/>
          <w:b/>
          <w:szCs w:val="22"/>
        </w:rPr>
        <w:t>Figura 2.</w:t>
      </w:r>
      <w:r w:rsidRPr="0019534D">
        <w:rPr>
          <w:rFonts w:ascii="Calibri" w:hAnsi="Calibri" w:cs="Calibri"/>
          <w:szCs w:val="22"/>
        </w:rPr>
        <w:t xml:space="preserve"> Concentración de PM10. </w:t>
      </w:r>
      <w:r w:rsidR="00434757">
        <w:rPr>
          <w:rFonts w:ascii="Calibri" w:hAnsi="Calibri" w:cs="Calibri"/>
          <w:szCs w:val="22"/>
        </w:rPr>
        <w:t xml:space="preserve">Periodo </w:t>
      </w:r>
      <w:r w:rsidR="004231CF">
        <w:rPr>
          <w:rFonts w:ascii="Calibri" w:hAnsi="Calibri" w:cs="Calibri"/>
        </w:rPr>
        <w:t>18 de abril al 24 de abril de 2021</w:t>
      </w:r>
    </w:p>
    <w:p w14:paraId="08BF2D41" w14:textId="4969A40C" w:rsidR="009112A7" w:rsidRPr="0019534D" w:rsidRDefault="009112A7" w:rsidP="009112A7">
      <w:pPr>
        <w:jc w:val="center"/>
        <w:rPr>
          <w:rFonts w:ascii="Calibri" w:hAnsi="Calibri" w:cs="Calibri"/>
          <w:szCs w:val="22"/>
        </w:rPr>
      </w:pPr>
    </w:p>
    <w:p w14:paraId="45F9143E" w14:textId="44CCD73D" w:rsidR="00762F2A" w:rsidRDefault="00762F2A" w:rsidP="00A36BD1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Durante el periodo analizado </w:t>
      </w:r>
      <w:r w:rsidR="00A13073">
        <w:rPr>
          <w:rFonts w:ascii="Calibri" w:hAnsi="Calibri" w:cs="Calibri"/>
          <w:szCs w:val="22"/>
        </w:rPr>
        <w:t xml:space="preserve">no </w:t>
      </w:r>
      <w:r w:rsidR="00AD4381">
        <w:rPr>
          <w:rFonts w:ascii="Calibri" w:hAnsi="Calibri" w:cs="Calibri"/>
          <w:szCs w:val="22"/>
        </w:rPr>
        <w:t>hubo excedencias de la norma diaria de PM10.</w:t>
      </w:r>
    </w:p>
    <w:p w14:paraId="0017FF4F" w14:textId="77777777" w:rsidR="00762F2A" w:rsidRPr="00E24ABD" w:rsidRDefault="00762F2A" w:rsidP="00A36BD1">
      <w:pPr>
        <w:rPr>
          <w:rFonts w:ascii="Calibri" w:hAnsi="Calibri" w:cs="Calibri"/>
          <w:szCs w:val="22"/>
        </w:rPr>
      </w:pPr>
    </w:p>
    <w:p w14:paraId="33AA22FC" w14:textId="77777777" w:rsidR="00981015" w:rsidRPr="002F3DE8" w:rsidRDefault="00981015" w:rsidP="00981015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>MATERIAL PARTICULADO MENOR DE 2.5 MICRÓMETROS DE DIÁMETRO (PM 2.5)</w:t>
      </w:r>
    </w:p>
    <w:p w14:paraId="210CFA9D" w14:textId="715A46F0" w:rsidR="00981015" w:rsidRPr="002F3DE8" w:rsidRDefault="00981015" w:rsidP="00981015">
      <w:pPr>
        <w:pStyle w:val="Ttulo3"/>
        <w:numPr>
          <w:ilvl w:val="2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Concentración promedio </w:t>
      </w:r>
      <w:r w:rsidR="001C4C0B">
        <w:rPr>
          <w:rFonts w:asciiTheme="minorHAnsi" w:hAnsiTheme="minorHAnsi" w:cstheme="minorHAnsi"/>
        </w:rPr>
        <w:t>semanal</w:t>
      </w:r>
      <w:r w:rsidR="00E61A00">
        <w:rPr>
          <w:rFonts w:asciiTheme="minorHAnsi" w:hAnsiTheme="minorHAnsi" w:cstheme="minorHAnsi"/>
        </w:rPr>
        <w:t xml:space="preserve"> </w:t>
      </w:r>
      <w:r w:rsidRPr="002F3DE8">
        <w:rPr>
          <w:rFonts w:asciiTheme="minorHAnsi" w:hAnsiTheme="minorHAnsi" w:cstheme="minorHAnsi"/>
        </w:rPr>
        <w:t>de PM2.5</w:t>
      </w:r>
    </w:p>
    <w:p w14:paraId="5385B97A" w14:textId="3EEE6DC9" w:rsidR="001C4C0B" w:rsidRDefault="00B2789C" w:rsidP="001C4C0B">
      <w:pPr>
        <w:jc w:val="center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noProof/>
          <w:szCs w:val="22"/>
        </w:rPr>
        <w:drawing>
          <wp:inline distT="0" distB="0" distL="0" distR="0" wp14:anchorId="5528EE1E" wp14:editId="30B748DD">
            <wp:extent cx="4592888" cy="2456456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34" cy="246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3DC43" w14:textId="787BDE5F" w:rsidR="001C4C0B" w:rsidRPr="0019534D" w:rsidRDefault="001C4C0B" w:rsidP="001C4C0B">
      <w:pPr>
        <w:jc w:val="center"/>
        <w:rPr>
          <w:rFonts w:ascii="Calibri" w:hAnsi="Calibri" w:cs="Calibri"/>
          <w:szCs w:val="22"/>
        </w:rPr>
      </w:pPr>
      <w:r w:rsidRPr="0019534D">
        <w:rPr>
          <w:rFonts w:ascii="Calibri" w:hAnsi="Calibri" w:cs="Calibri"/>
          <w:b/>
          <w:szCs w:val="22"/>
        </w:rPr>
        <w:t xml:space="preserve">Figura </w:t>
      </w:r>
      <w:r w:rsidR="007D664F">
        <w:rPr>
          <w:rFonts w:ascii="Calibri" w:hAnsi="Calibri" w:cs="Calibri"/>
          <w:b/>
          <w:szCs w:val="22"/>
        </w:rPr>
        <w:t>3</w:t>
      </w:r>
      <w:r w:rsidRPr="0019534D">
        <w:rPr>
          <w:rFonts w:ascii="Calibri" w:hAnsi="Calibri" w:cs="Calibri"/>
          <w:b/>
          <w:szCs w:val="22"/>
        </w:rPr>
        <w:t>.</w:t>
      </w:r>
      <w:r>
        <w:rPr>
          <w:rFonts w:ascii="Calibri" w:hAnsi="Calibri" w:cs="Calibri"/>
          <w:szCs w:val="22"/>
        </w:rPr>
        <w:t xml:space="preserve"> Concentración de PM2.5</w:t>
      </w:r>
      <w:r w:rsidRPr="0019534D">
        <w:rPr>
          <w:rFonts w:ascii="Calibri" w:hAnsi="Calibri" w:cs="Calibri"/>
          <w:szCs w:val="22"/>
        </w:rPr>
        <w:t xml:space="preserve">. </w:t>
      </w:r>
      <w:r w:rsidR="00434757">
        <w:rPr>
          <w:rFonts w:ascii="Calibri" w:hAnsi="Calibri" w:cs="Calibri"/>
          <w:szCs w:val="22"/>
        </w:rPr>
        <w:t xml:space="preserve">Periodo </w:t>
      </w:r>
      <w:r w:rsidR="004231CF">
        <w:rPr>
          <w:rFonts w:ascii="Calibri" w:hAnsi="Calibri" w:cs="Calibri"/>
        </w:rPr>
        <w:t>18 de abril al 24 de abril de 2021</w:t>
      </w:r>
    </w:p>
    <w:p w14:paraId="2A652FE6" w14:textId="0CA93B89" w:rsidR="00241E40" w:rsidRDefault="00241E40" w:rsidP="00A13073">
      <w:pPr>
        <w:jc w:val="center"/>
      </w:pPr>
    </w:p>
    <w:p w14:paraId="3E2B46DD" w14:textId="626C6E15" w:rsidR="00A13073" w:rsidRDefault="00A13073" w:rsidP="00A13073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Durante el periodo analizado no hubo excedencias de la norma diaria de PM2.5.</w:t>
      </w:r>
    </w:p>
    <w:p w14:paraId="16D06CEA" w14:textId="77777777" w:rsidR="00DF5F96" w:rsidRPr="007C593F" w:rsidRDefault="00DF5F96" w:rsidP="00DF5F9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Dióxido de azufre – SO</w:t>
      </w:r>
      <w:r w:rsidRPr="00DC5439">
        <w:rPr>
          <w:rFonts w:asciiTheme="minorHAnsi" w:hAnsiTheme="minorHAnsi" w:cstheme="minorHAnsi"/>
          <w:vertAlign w:val="subscript"/>
        </w:rPr>
        <w:t>2</w:t>
      </w:r>
    </w:p>
    <w:p w14:paraId="73E91910" w14:textId="0BC79085" w:rsidR="00DF5F96" w:rsidRDefault="0086403A" w:rsidP="00DF5F9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F458450" wp14:editId="3B1DF95B">
            <wp:extent cx="4781550" cy="122638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17" cy="125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B42E8" w14:textId="428C8002" w:rsidR="00D51C0F" w:rsidRPr="007C593F" w:rsidRDefault="00D51C0F" w:rsidP="00D51C0F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Ozono - O</w:t>
      </w:r>
      <w:r w:rsidRPr="007C593F">
        <w:rPr>
          <w:rFonts w:asciiTheme="minorHAnsi" w:hAnsiTheme="minorHAnsi" w:cstheme="minorHAnsi"/>
          <w:vertAlign w:val="subscript"/>
        </w:rPr>
        <w:t>3</w:t>
      </w:r>
    </w:p>
    <w:p w14:paraId="31674D02" w14:textId="16F109B9" w:rsidR="00EF7660" w:rsidRDefault="001F135B" w:rsidP="00EF7660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8AD54D7" wp14:editId="36F5B096">
            <wp:extent cx="4781550" cy="122638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22" cy="125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45662" w14:textId="32739609" w:rsidR="00DF5F96" w:rsidRPr="007C593F" w:rsidRDefault="00DF5F96" w:rsidP="00DF5F9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Dióxido de nitrógeno – NO</w:t>
      </w:r>
      <w:r w:rsidRPr="00DC5439">
        <w:rPr>
          <w:rFonts w:asciiTheme="minorHAnsi" w:hAnsiTheme="minorHAnsi" w:cstheme="minorHAnsi"/>
          <w:vertAlign w:val="subscript"/>
        </w:rPr>
        <w:t>2</w:t>
      </w:r>
    </w:p>
    <w:p w14:paraId="466CD9BC" w14:textId="37E986CA" w:rsidR="00DF5F96" w:rsidRDefault="001F135B" w:rsidP="00DF5F9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B58B5BD" wp14:editId="367D43C3">
            <wp:extent cx="4743450" cy="150553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80" cy="152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95B6" w14:textId="0FF3FE50" w:rsidR="00AC3B8D" w:rsidRPr="007C593F" w:rsidRDefault="00AC3B8D" w:rsidP="00AC3B8D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Monóxido de carbono – CO</w:t>
      </w:r>
    </w:p>
    <w:p w14:paraId="19AF398A" w14:textId="15017860" w:rsidR="00AC3B8D" w:rsidRDefault="000467A6" w:rsidP="004707C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E4C619" wp14:editId="6E0286BC">
            <wp:extent cx="4476750" cy="1668347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78" cy="168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DB7BC" w14:textId="446CCB72" w:rsidR="007565FD" w:rsidRPr="007565FD" w:rsidRDefault="007565FD" w:rsidP="00D51C0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  <w:lang w:val="es-ES"/>
        </w:rPr>
        <w:t>ara el dióxido de azufre</w:t>
      </w:r>
      <w:r w:rsidR="007725EE">
        <w:rPr>
          <w:rFonts w:asciiTheme="minorHAnsi" w:hAnsiTheme="minorHAnsi" w:cstheme="minorHAnsi"/>
          <w:lang w:val="es-ES"/>
        </w:rPr>
        <w:t xml:space="preserve"> en el área urbana de Yumbo</w:t>
      </w:r>
      <w:r w:rsidRPr="007565FD">
        <w:rPr>
          <w:rFonts w:asciiTheme="minorHAnsi" w:hAnsiTheme="minorHAnsi" w:cstheme="minorHAnsi"/>
        </w:rPr>
        <w:t xml:space="preserve"> </w:t>
      </w:r>
      <w:r w:rsidR="0086403A">
        <w:rPr>
          <w:rFonts w:asciiTheme="minorHAnsi" w:hAnsiTheme="minorHAnsi" w:cstheme="minorHAnsi"/>
        </w:rPr>
        <w:t>hay</w:t>
      </w:r>
      <w:r w:rsidRPr="007565FD">
        <w:rPr>
          <w:rFonts w:asciiTheme="minorHAnsi" w:hAnsiTheme="minorHAnsi" w:cstheme="minorHAnsi"/>
        </w:rPr>
        <w:t xml:space="preserve"> </w:t>
      </w:r>
      <w:r w:rsidR="0086403A">
        <w:rPr>
          <w:rFonts w:asciiTheme="minorHAnsi" w:hAnsiTheme="minorHAnsi" w:cstheme="minorHAnsi"/>
        </w:rPr>
        <w:t xml:space="preserve">14 </w:t>
      </w:r>
      <w:r w:rsidRPr="007565FD">
        <w:rPr>
          <w:rFonts w:asciiTheme="minorHAnsi" w:hAnsiTheme="minorHAnsi" w:cstheme="minorHAnsi"/>
        </w:rPr>
        <w:t xml:space="preserve">excedencias a la norma horaria de 38 </w:t>
      </w:r>
      <w:proofErr w:type="spellStart"/>
      <w:r w:rsidRPr="007565FD">
        <w:rPr>
          <w:rFonts w:asciiTheme="minorHAnsi" w:hAnsiTheme="minorHAnsi" w:cstheme="minorHAnsi"/>
        </w:rPr>
        <w:t>ppb</w:t>
      </w:r>
      <w:proofErr w:type="spellEnd"/>
      <w:r w:rsidRPr="007565FD">
        <w:rPr>
          <w:rFonts w:asciiTheme="minorHAnsi" w:hAnsiTheme="minorHAnsi" w:cstheme="minorHAnsi"/>
        </w:rPr>
        <w:t>.</w:t>
      </w:r>
    </w:p>
    <w:p w14:paraId="725E6F26" w14:textId="25CD0755" w:rsidR="007565FD" w:rsidRDefault="007565FD" w:rsidP="00D51C0F">
      <w:pPr>
        <w:rPr>
          <w:rFonts w:asciiTheme="minorHAnsi" w:hAnsiTheme="minorHAnsi" w:cstheme="minorHAnsi"/>
          <w:lang w:val="es-ES"/>
        </w:rPr>
      </w:pPr>
    </w:p>
    <w:p w14:paraId="5AD29866" w14:textId="3654420D" w:rsidR="00276FC5" w:rsidRDefault="000467A6" w:rsidP="00D51C0F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Hubo una excedencia de la norma </w:t>
      </w:r>
      <w:proofErr w:type="spellStart"/>
      <w:r>
        <w:rPr>
          <w:rFonts w:asciiTheme="minorHAnsi" w:hAnsiTheme="minorHAnsi" w:cstheme="minorHAnsi"/>
          <w:lang w:val="es-ES"/>
        </w:rPr>
        <w:t>octohoraria</w:t>
      </w:r>
      <w:proofErr w:type="spellEnd"/>
      <w:r>
        <w:rPr>
          <w:rFonts w:asciiTheme="minorHAnsi" w:hAnsiTheme="minorHAnsi" w:cstheme="minorHAnsi"/>
          <w:lang w:val="es-ES"/>
        </w:rPr>
        <w:t xml:space="preserve"> del ozono en el área urbana de Yumbo. </w:t>
      </w:r>
      <w:r w:rsidR="005275F8">
        <w:rPr>
          <w:rFonts w:asciiTheme="minorHAnsi" w:hAnsiTheme="minorHAnsi" w:cstheme="minorHAnsi"/>
          <w:lang w:val="es-ES"/>
        </w:rPr>
        <w:t>No hubo excedencias de la</w:t>
      </w:r>
      <w:r w:rsidR="000B62FA">
        <w:rPr>
          <w:rFonts w:asciiTheme="minorHAnsi" w:hAnsiTheme="minorHAnsi" w:cstheme="minorHAnsi"/>
          <w:lang w:val="es-ES"/>
        </w:rPr>
        <w:t>s</w:t>
      </w:r>
      <w:r w:rsidR="005275F8">
        <w:rPr>
          <w:rFonts w:asciiTheme="minorHAnsi" w:hAnsiTheme="minorHAnsi" w:cstheme="minorHAnsi"/>
          <w:lang w:val="es-ES"/>
        </w:rPr>
        <w:t xml:space="preserve"> norma</w:t>
      </w:r>
      <w:r w:rsidR="000B62FA">
        <w:rPr>
          <w:rFonts w:asciiTheme="minorHAnsi" w:hAnsiTheme="minorHAnsi" w:cstheme="minorHAnsi"/>
          <w:lang w:val="es-ES"/>
        </w:rPr>
        <w:t xml:space="preserve">s </w:t>
      </w:r>
      <w:r w:rsidR="005275F8">
        <w:rPr>
          <w:rFonts w:asciiTheme="minorHAnsi" w:hAnsiTheme="minorHAnsi" w:cstheme="minorHAnsi"/>
          <w:lang w:val="es-ES"/>
        </w:rPr>
        <w:t>para el</w:t>
      </w:r>
      <w:r w:rsidR="000A110D">
        <w:rPr>
          <w:rFonts w:asciiTheme="minorHAnsi" w:hAnsiTheme="minorHAnsi" w:cstheme="minorHAnsi"/>
          <w:lang w:val="es-ES"/>
        </w:rPr>
        <w:t xml:space="preserve"> </w:t>
      </w:r>
      <w:r w:rsidR="000B62FA">
        <w:rPr>
          <w:rFonts w:asciiTheme="minorHAnsi" w:hAnsiTheme="minorHAnsi" w:cstheme="minorHAnsi"/>
          <w:lang w:val="es-ES"/>
        </w:rPr>
        <w:t>dióxido de</w:t>
      </w:r>
      <w:r w:rsidR="0086248F">
        <w:rPr>
          <w:rFonts w:asciiTheme="minorHAnsi" w:hAnsiTheme="minorHAnsi" w:cstheme="minorHAnsi"/>
          <w:lang w:val="es-ES"/>
        </w:rPr>
        <w:t xml:space="preserve"> </w:t>
      </w:r>
      <w:r w:rsidR="000B62FA">
        <w:rPr>
          <w:rFonts w:asciiTheme="minorHAnsi" w:hAnsiTheme="minorHAnsi" w:cstheme="minorHAnsi"/>
          <w:lang w:val="es-ES"/>
        </w:rPr>
        <w:t>nitrógeno</w:t>
      </w:r>
      <w:r w:rsidR="004707CB">
        <w:rPr>
          <w:rFonts w:asciiTheme="minorHAnsi" w:hAnsiTheme="minorHAnsi" w:cstheme="minorHAnsi"/>
          <w:lang w:val="es-ES"/>
        </w:rPr>
        <w:t>, ozono</w:t>
      </w:r>
      <w:r w:rsidR="000B62FA">
        <w:rPr>
          <w:rFonts w:asciiTheme="minorHAnsi" w:hAnsiTheme="minorHAnsi" w:cstheme="minorHAnsi"/>
          <w:lang w:val="es-ES"/>
        </w:rPr>
        <w:t xml:space="preserve"> y</w:t>
      </w:r>
      <w:r w:rsidR="00AC3B8D">
        <w:rPr>
          <w:rFonts w:asciiTheme="minorHAnsi" w:hAnsiTheme="minorHAnsi" w:cstheme="minorHAnsi"/>
          <w:lang w:val="es-ES"/>
        </w:rPr>
        <w:t xml:space="preserve"> monóxido de carbono</w:t>
      </w:r>
      <w:r w:rsidR="00242566">
        <w:rPr>
          <w:rFonts w:asciiTheme="minorHAnsi" w:hAnsiTheme="minorHAnsi" w:cstheme="minorHAnsi"/>
          <w:lang w:val="es-ES"/>
        </w:rPr>
        <w:t xml:space="preserve"> en los puntos monitoreados</w:t>
      </w:r>
      <w:r w:rsidR="005275F8">
        <w:rPr>
          <w:rFonts w:asciiTheme="minorHAnsi" w:hAnsiTheme="minorHAnsi" w:cstheme="minorHAnsi"/>
          <w:lang w:val="es-ES"/>
        </w:rPr>
        <w:t>.</w:t>
      </w:r>
    </w:p>
    <w:p w14:paraId="2BAC3A51" w14:textId="77777777" w:rsidR="000F23C6" w:rsidRPr="002F3DE8" w:rsidRDefault="000F23C6" w:rsidP="000F23C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lastRenderedPageBreak/>
        <w:t>Índice de Calidad de Aire - ICA</w:t>
      </w:r>
    </w:p>
    <w:p w14:paraId="0945F771" w14:textId="3F838FAC" w:rsidR="000F23C6" w:rsidRDefault="000F23C6" w:rsidP="000F23C6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El Índice de Calidad del Aire (ICA) es un indicador de la calidad del aire diaria. El ICA corresponde a una escala numérica a la cual se le asigna un color, el cual a su vez tiene una relación con los efectos a la salud, </w:t>
      </w:r>
      <w:r w:rsidRPr="002F3DE8">
        <w:rPr>
          <w:rFonts w:asciiTheme="minorHAnsi" w:hAnsiTheme="minorHAnsi" w:cstheme="minorHAnsi"/>
          <w:b/>
        </w:rPr>
        <w:t xml:space="preserve">Tabla </w:t>
      </w:r>
      <w:r w:rsidR="003C5BD9">
        <w:rPr>
          <w:rFonts w:asciiTheme="minorHAnsi" w:hAnsiTheme="minorHAnsi" w:cstheme="minorHAnsi"/>
          <w:b/>
        </w:rPr>
        <w:t>3</w:t>
      </w:r>
      <w:r w:rsidRPr="002F3DE8">
        <w:rPr>
          <w:rFonts w:asciiTheme="minorHAnsi" w:hAnsiTheme="minorHAnsi" w:cstheme="minorHAnsi"/>
        </w:rPr>
        <w:t>.</w:t>
      </w:r>
    </w:p>
    <w:p w14:paraId="5C325E80" w14:textId="77777777" w:rsidR="00ED5327" w:rsidRPr="002F3DE8" w:rsidRDefault="00ED5327" w:rsidP="000F23C6">
      <w:pPr>
        <w:rPr>
          <w:rFonts w:asciiTheme="minorHAnsi" w:hAnsiTheme="minorHAnsi" w:cstheme="minorHAnsi"/>
        </w:rPr>
      </w:pPr>
    </w:p>
    <w:p w14:paraId="13603409" w14:textId="35755197" w:rsidR="000F23C6" w:rsidRPr="002F3DE8" w:rsidRDefault="000F23C6" w:rsidP="000F23C6">
      <w:pPr>
        <w:rPr>
          <w:rFonts w:asciiTheme="minorHAnsi" w:hAnsiTheme="minorHAnsi" w:cstheme="minorHAnsi"/>
          <w:sz w:val="20"/>
        </w:rPr>
      </w:pPr>
      <w:r w:rsidRPr="002F3DE8">
        <w:rPr>
          <w:rFonts w:asciiTheme="minorHAnsi" w:hAnsiTheme="minorHAnsi" w:cstheme="minorHAnsi"/>
          <w:b/>
          <w:sz w:val="20"/>
        </w:rPr>
        <w:t xml:space="preserve">Tabla </w:t>
      </w:r>
      <w:r w:rsidR="003C5BD9">
        <w:rPr>
          <w:rFonts w:asciiTheme="minorHAnsi" w:hAnsiTheme="minorHAnsi" w:cstheme="minorHAnsi"/>
          <w:b/>
          <w:sz w:val="20"/>
        </w:rPr>
        <w:t>3</w:t>
      </w:r>
      <w:r w:rsidRPr="002F3DE8">
        <w:rPr>
          <w:rFonts w:asciiTheme="minorHAnsi" w:hAnsiTheme="minorHAnsi" w:cstheme="minorHAnsi"/>
          <w:b/>
          <w:sz w:val="20"/>
        </w:rPr>
        <w:t xml:space="preserve">. </w:t>
      </w:r>
      <w:r w:rsidRPr="002F3DE8">
        <w:rPr>
          <w:rFonts w:asciiTheme="minorHAnsi" w:hAnsiTheme="minorHAnsi" w:cstheme="minorHAnsi"/>
          <w:sz w:val="20"/>
        </w:rPr>
        <w:t>Efectos a la salud de acuerdo con el rango y valor del Índice de Calidad del Aire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"/>
        <w:gridCol w:w="752"/>
        <w:gridCol w:w="1481"/>
        <w:gridCol w:w="6211"/>
      </w:tblGrid>
      <w:tr w:rsidR="000F23C6" w:rsidRPr="002F3DE8" w14:paraId="72330653" w14:textId="77777777" w:rsidTr="006861F1">
        <w:tc>
          <w:tcPr>
            <w:tcW w:w="507" w:type="pct"/>
            <w:shd w:val="clear" w:color="auto" w:fill="BFBFBF" w:themeFill="background1" w:themeFillShade="BF"/>
            <w:vAlign w:val="center"/>
          </w:tcPr>
          <w:p w14:paraId="6CB90772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ICA</w:t>
            </w: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115F99E0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COLOR</w:t>
            </w:r>
          </w:p>
        </w:tc>
        <w:tc>
          <w:tcPr>
            <w:tcW w:w="788" w:type="pct"/>
            <w:shd w:val="clear" w:color="auto" w:fill="BFBFBF" w:themeFill="background1" w:themeFillShade="BF"/>
            <w:vAlign w:val="center"/>
          </w:tcPr>
          <w:p w14:paraId="1B9EEAC9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CLASIFICACIÓN</w:t>
            </w:r>
          </w:p>
        </w:tc>
        <w:tc>
          <w:tcPr>
            <w:tcW w:w="3305" w:type="pct"/>
            <w:shd w:val="clear" w:color="auto" w:fill="BFBFBF" w:themeFill="background1" w:themeFillShade="BF"/>
          </w:tcPr>
          <w:p w14:paraId="3AA1F4A4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8"/>
                <w:szCs w:val="18"/>
              </w:rPr>
              <w:t>Efectos a la salud para PM10</w:t>
            </w:r>
          </w:p>
        </w:tc>
      </w:tr>
      <w:tr w:rsidR="000F23C6" w:rsidRPr="002F3DE8" w14:paraId="44A19B64" w14:textId="77777777" w:rsidTr="007C5B29">
        <w:trPr>
          <w:trHeight w:val="361"/>
        </w:trPr>
        <w:tc>
          <w:tcPr>
            <w:tcW w:w="507" w:type="pct"/>
            <w:shd w:val="clear" w:color="auto" w:fill="92D050"/>
            <w:vAlign w:val="center"/>
          </w:tcPr>
          <w:p w14:paraId="2A869AA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0 – 50</w:t>
            </w:r>
          </w:p>
        </w:tc>
        <w:tc>
          <w:tcPr>
            <w:tcW w:w="400" w:type="pct"/>
            <w:shd w:val="clear" w:color="auto" w:fill="92D050"/>
            <w:vAlign w:val="center"/>
          </w:tcPr>
          <w:p w14:paraId="08E90139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Verde</w:t>
            </w:r>
          </w:p>
        </w:tc>
        <w:tc>
          <w:tcPr>
            <w:tcW w:w="788" w:type="pct"/>
            <w:shd w:val="clear" w:color="auto" w:fill="92D050"/>
            <w:vAlign w:val="center"/>
          </w:tcPr>
          <w:p w14:paraId="6DE08C6B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Buena</w:t>
            </w:r>
          </w:p>
        </w:tc>
        <w:tc>
          <w:tcPr>
            <w:tcW w:w="3305" w:type="pct"/>
            <w:shd w:val="clear" w:color="auto" w:fill="92D050"/>
            <w:vAlign w:val="center"/>
          </w:tcPr>
          <w:p w14:paraId="5A77E539" w14:textId="77777777" w:rsidR="000F23C6" w:rsidRPr="002F3DE8" w:rsidRDefault="00EF6505" w:rsidP="00ED778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 contaminación atmosférica supone un riesgo bajo para la salud.</w:t>
            </w:r>
          </w:p>
        </w:tc>
      </w:tr>
      <w:tr w:rsidR="000F23C6" w:rsidRPr="002F3DE8" w14:paraId="511C5A0F" w14:textId="77777777" w:rsidTr="007C5B29">
        <w:trPr>
          <w:trHeight w:val="411"/>
        </w:trPr>
        <w:tc>
          <w:tcPr>
            <w:tcW w:w="507" w:type="pct"/>
            <w:shd w:val="clear" w:color="auto" w:fill="FFFF00"/>
            <w:vAlign w:val="center"/>
          </w:tcPr>
          <w:p w14:paraId="06D32373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51-100</w:t>
            </w:r>
          </w:p>
        </w:tc>
        <w:tc>
          <w:tcPr>
            <w:tcW w:w="400" w:type="pct"/>
            <w:shd w:val="clear" w:color="auto" w:fill="FFFF00"/>
            <w:vAlign w:val="center"/>
          </w:tcPr>
          <w:p w14:paraId="6D039744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Amarillo</w:t>
            </w:r>
          </w:p>
        </w:tc>
        <w:tc>
          <w:tcPr>
            <w:tcW w:w="788" w:type="pct"/>
            <w:shd w:val="clear" w:color="auto" w:fill="FFFF00"/>
            <w:vAlign w:val="center"/>
          </w:tcPr>
          <w:p w14:paraId="3DCEF727" w14:textId="77777777" w:rsidR="000F23C6" w:rsidRPr="002F3DE8" w:rsidRDefault="00EF6505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Aceptable</w:t>
            </w:r>
          </w:p>
        </w:tc>
        <w:tc>
          <w:tcPr>
            <w:tcW w:w="3305" w:type="pct"/>
            <w:shd w:val="clear" w:color="auto" w:fill="FFFF00"/>
            <w:vAlign w:val="center"/>
          </w:tcPr>
          <w:p w14:paraId="47EC58ED" w14:textId="77777777" w:rsidR="000F23C6" w:rsidRPr="002F3DE8" w:rsidRDefault="000F23C6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Posibles síntomas respiratorios en 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>grupos poblacionales sensibles</w:t>
            </w:r>
            <w:r w:rsidR="00C47227" w:rsidRPr="002F3DE8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F23C6" w:rsidRPr="002F3DE8" w14:paraId="4B72C111" w14:textId="77777777" w:rsidTr="007C5B29">
        <w:trPr>
          <w:trHeight w:val="411"/>
        </w:trPr>
        <w:tc>
          <w:tcPr>
            <w:tcW w:w="507" w:type="pct"/>
            <w:shd w:val="clear" w:color="auto" w:fill="FFC000"/>
            <w:vAlign w:val="center"/>
          </w:tcPr>
          <w:p w14:paraId="47B7C2B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101 – 150</w:t>
            </w:r>
          </w:p>
        </w:tc>
        <w:tc>
          <w:tcPr>
            <w:tcW w:w="400" w:type="pct"/>
            <w:shd w:val="clear" w:color="auto" w:fill="FFC000"/>
            <w:vAlign w:val="center"/>
          </w:tcPr>
          <w:p w14:paraId="6FB6F64C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Naranja</w:t>
            </w:r>
          </w:p>
        </w:tc>
        <w:tc>
          <w:tcPr>
            <w:tcW w:w="788" w:type="pct"/>
            <w:shd w:val="clear" w:color="auto" w:fill="FFC000"/>
            <w:vAlign w:val="center"/>
          </w:tcPr>
          <w:p w14:paraId="5913A470" w14:textId="77777777" w:rsidR="000F23C6" w:rsidRPr="002F3DE8" w:rsidRDefault="000F23C6" w:rsidP="00EF650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Dañina a la salud 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 xml:space="preserve">de </w:t>
            </w: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grupos sensibles</w:t>
            </w:r>
          </w:p>
        </w:tc>
        <w:tc>
          <w:tcPr>
            <w:tcW w:w="3305" w:type="pct"/>
            <w:shd w:val="clear" w:color="auto" w:fill="FFC000"/>
            <w:vAlign w:val="center"/>
          </w:tcPr>
          <w:p w14:paraId="61984D01" w14:textId="77777777" w:rsidR="00EF6505" w:rsidRPr="00EF6505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Las personas con enfermedades pulmonares, niños, adultos mayores y las que constantemente realizan actividad física al aire libre deben reducir su exposición a los contaminantes del aire.</w:t>
            </w:r>
          </w:p>
          <w:p w14:paraId="2ACF03EB" w14:textId="77777777" w:rsidR="00EF6505" w:rsidRPr="00EF6505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D61F11" w14:textId="77777777" w:rsidR="000F23C6" w:rsidRPr="002F3DE8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Las personas con enfermedad cardiaca o pulmonar, los adultos mayores y los niños se consideran sensibles y por lo tanto en mayor riesgo.</w:t>
            </w:r>
          </w:p>
        </w:tc>
      </w:tr>
      <w:tr w:rsidR="000F23C6" w:rsidRPr="002F3DE8" w14:paraId="179342AE" w14:textId="77777777" w:rsidTr="007C5B29">
        <w:trPr>
          <w:trHeight w:val="365"/>
        </w:trPr>
        <w:tc>
          <w:tcPr>
            <w:tcW w:w="507" w:type="pct"/>
            <w:shd w:val="clear" w:color="auto" w:fill="FF0000"/>
            <w:vAlign w:val="center"/>
          </w:tcPr>
          <w:p w14:paraId="0C65869D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151 – 200</w:t>
            </w:r>
          </w:p>
        </w:tc>
        <w:tc>
          <w:tcPr>
            <w:tcW w:w="400" w:type="pct"/>
            <w:shd w:val="clear" w:color="auto" w:fill="FF0000"/>
            <w:vAlign w:val="center"/>
          </w:tcPr>
          <w:p w14:paraId="2DE9FBEB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Rojo</w:t>
            </w:r>
          </w:p>
        </w:tc>
        <w:tc>
          <w:tcPr>
            <w:tcW w:w="788" w:type="pct"/>
            <w:shd w:val="clear" w:color="auto" w:fill="FF0000"/>
            <w:vAlign w:val="center"/>
          </w:tcPr>
          <w:p w14:paraId="047239C5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Dañina </w:t>
            </w:r>
            <w:r w:rsidR="00010241">
              <w:rPr>
                <w:rFonts w:asciiTheme="minorHAnsi" w:hAnsiTheme="minorHAnsi" w:cstheme="minorHAnsi"/>
                <w:sz w:val="16"/>
                <w:szCs w:val="16"/>
              </w:rPr>
              <w:t>par</w:t>
            </w: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a la salud</w:t>
            </w:r>
          </w:p>
        </w:tc>
        <w:tc>
          <w:tcPr>
            <w:tcW w:w="3305" w:type="pct"/>
            <w:shd w:val="clear" w:color="auto" w:fill="FF0000"/>
            <w:vAlign w:val="center"/>
          </w:tcPr>
          <w:p w14:paraId="2D1EF46A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Todos los individuos pueden comenzar a experimentar efectos sobre la salud. Los grupos sensibles pueden experimentar efectos más graves para la salud.</w:t>
            </w:r>
          </w:p>
        </w:tc>
      </w:tr>
      <w:tr w:rsidR="000F23C6" w:rsidRPr="002F3DE8" w14:paraId="02DC0474" w14:textId="77777777" w:rsidTr="007C5B29">
        <w:trPr>
          <w:trHeight w:val="393"/>
        </w:trPr>
        <w:tc>
          <w:tcPr>
            <w:tcW w:w="507" w:type="pct"/>
            <w:shd w:val="clear" w:color="auto" w:fill="7030A0"/>
            <w:vAlign w:val="center"/>
          </w:tcPr>
          <w:p w14:paraId="0771BB38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201 - 300</w:t>
            </w:r>
          </w:p>
        </w:tc>
        <w:tc>
          <w:tcPr>
            <w:tcW w:w="400" w:type="pct"/>
            <w:shd w:val="clear" w:color="auto" w:fill="7030A0"/>
            <w:vAlign w:val="center"/>
          </w:tcPr>
          <w:p w14:paraId="31281B0D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Púrpura</w:t>
            </w:r>
          </w:p>
        </w:tc>
        <w:tc>
          <w:tcPr>
            <w:tcW w:w="788" w:type="pct"/>
            <w:shd w:val="clear" w:color="auto" w:fill="7030A0"/>
            <w:vAlign w:val="center"/>
          </w:tcPr>
          <w:p w14:paraId="6AA2950A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Muy Dañina a la salud</w:t>
            </w:r>
          </w:p>
        </w:tc>
        <w:tc>
          <w:tcPr>
            <w:tcW w:w="3305" w:type="pct"/>
            <w:shd w:val="clear" w:color="auto" w:fill="7030A0"/>
            <w:vAlign w:val="center"/>
          </w:tcPr>
          <w:p w14:paraId="7A3CA03C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Estado de alerta que significa que todos pueden experimentar efectos más graves para la salud.</w:t>
            </w:r>
          </w:p>
        </w:tc>
      </w:tr>
      <w:tr w:rsidR="000F23C6" w:rsidRPr="002F3DE8" w14:paraId="68A74714" w14:textId="77777777" w:rsidTr="007C5B29">
        <w:trPr>
          <w:trHeight w:val="393"/>
        </w:trPr>
        <w:tc>
          <w:tcPr>
            <w:tcW w:w="507" w:type="pct"/>
            <w:shd w:val="clear" w:color="auto" w:fill="632423" w:themeFill="accent2" w:themeFillShade="80"/>
            <w:vAlign w:val="center"/>
          </w:tcPr>
          <w:p w14:paraId="4DA383EC" w14:textId="77777777" w:rsidR="000F23C6" w:rsidRPr="002F3DE8" w:rsidRDefault="00EF6505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301-5</w:t>
            </w:r>
            <w:r w:rsidR="000F23C6" w:rsidRPr="002F3DE8">
              <w:rPr>
                <w:rFonts w:asciiTheme="minorHAnsi" w:hAnsiTheme="minorHAnsi" w:cstheme="minorHAnsi"/>
                <w:sz w:val="16"/>
                <w:szCs w:val="16"/>
              </w:rPr>
              <w:t>00</w:t>
            </w:r>
          </w:p>
        </w:tc>
        <w:tc>
          <w:tcPr>
            <w:tcW w:w="400" w:type="pct"/>
            <w:shd w:val="clear" w:color="auto" w:fill="632423" w:themeFill="accent2" w:themeFillShade="80"/>
            <w:vAlign w:val="center"/>
          </w:tcPr>
          <w:p w14:paraId="1508CDE8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Marrón</w:t>
            </w:r>
          </w:p>
        </w:tc>
        <w:tc>
          <w:tcPr>
            <w:tcW w:w="788" w:type="pct"/>
            <w:shd w:val="clear" w:color="auto" w:fill="632423" w:themeFill="accent2" w:themeFillShade="80"/>
            <w:vAlign w:val="center"/>
          </w:tcPr>
          <w:p w14:paraId="0DCFE73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Peligros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3305" w:type="pct"/>
            <w:shd w:val="clear" w:color="auto" w:fill="632423" w:themeFill="accent2" w:themeFillShade="80"/>
            <w:vAlign w:val="center"/>
          </w:tcPr>
          <w:p w14:paraId="7BE70492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Advertencia sanitaria. Toda la población puede presentar efectos adversos graves en la salud humana y están propensos a verse afectados por graves efectos sobre la salud.</w:t>
            </w:r>
          </w:p>
        </w:tc>
      </w:tr>
    </w:tbl>
    <w:p w14:paraId="745EB5C9" w14:textId="659B83BA" w:rsidR="005D7189" w:rsidRDefault="005D7189">
      <w:pPr>
        <w:jc w:val="left"/>
        <w:rPr>
          <w:rFonts w:asciiTheme="minorHAnsi" w:hAnsiTheme="minorHAnsi" w:cstheme="minorHAnsi"/>
        </w:rPr>
      </w:pPr>
    </w:p>
    <w:p w14:paraId="58A47883" w14:textId="62563AF7" w:rsidR="00A13073" w:rsidRPr="002F3DE8" w:rsidRDefault="00A13073" w:rsidP="00A1307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Tabla </w:t>
      </w:r>
      <w:r w:rsidR="007D664F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>.</w:t>
      </w:r>
      <w:r w:rsidRPr="002F3DE8">
        <w:rPr>
          <w:rFonts w:asciiTheme="minorHAnsi" w:hAnsiTheme="minorHAnsi" w:cstheme="minorHAnsi"/>
        </w:rPr>
        <w:t xml:space="preserve"> ICA de las concentraciones diarias promedio de PM</w:t>
      </w:r>
      <w:r>
        <w:rPr>
          <w:rFonts w:asciiTheme="minorHAnsi" w:hAnsiTheme="minorHAnsi" w:cstheme="minorHAnsi"/>
        </w:rPr>
        <w:t>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1074"/>
        <w:gridCol w:w="974"/>
        <w:gridCol w:w="696"/>
        <w:gridCol w:w="1052"/>
        <w:gridCol w:w="1019"/>
        <w:gridCol w:w="941"/>
      </w:tblGrid>
      <w:tr w:rsidR="007A316A" w:rsidRPr="00F21871" w14:paraId="06479588" w14:textId="77777777" w:rsidTr="00886AF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829C0" w14:textId="3900B085" w:rsidR="007A316A" w:rsidRPr="00F21871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F21871">
              <w:rPr>
                <w:rFonts w:cs="Arial"/>
                <w:b/>
                <w:bCs/>
                <w:color w:val="000000"/>
                <w:sz w:val="20"/>
                <w:lang w:eastAsia="es-CO"/>
              </w:rPr>
              <w:t>Fecha</w:t>
            </w:r>
          </w:p>
        </w:tc>
        <w:tc>
          <w:tcPr>
            <w:tcW w:w="0" w:type="auto"/>
          </w:tcPr>
          <w:p w14:paraId="651B0CFD" w14:textId="343F210F" w:rsidR="007A316A" w:rsidRPr="007A316A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Tuluá</w:t>
            </w:r>
          </w:p>
        </w:tc>
        <w:tc>
          <w:tcPr>
            <w:tcW w:w="0" w:type="auto"/>
            <w:shd w:val="clear" w:color="auto" w:fill="auto"/>
            <w:hideMark/>
          </w:tcPr>
          <w:p w14:paraId="4AA65D7A" w14:textId="6A18CA81" w:rsidR="007A316A" w:rsidRPr="007A316A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Yum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B5CEA08" w14:textId="122A62AE" w:rsidR="007A316A" w:rsidRPr="007A316A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proofErr w:type="spellStart"/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Acopi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68B3781" w14:textId="66224785" w:rsidR="007A316A" w:rsidRPr="007A316A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Móvil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5DD40C9" w14:textId="4F810EDA" w:rsidR="007A316A" w:rsidRPr="00F21871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Palm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0B083C" w14:textId="64B71AA5" w:rsidR="007A316A" w:rsidRPr="00F21871" w:rsidRDefault="007A316A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7A316A">
              <w:rPr>
                <w:rFonts w:cs="Arial"/>
                <w:b/>
                <w:bCs/>
                <w:color w:val="000000"/>
                <w:sz w:val="20"/>
                <w:lang w:eastAsia="es-CO"/>
              </w:rPr>
              <w:t>Jam</w:t>
            </w:r>
            <w:proofErr w:type="spellEnd"/>
          </w:p>
        </w:tc>
      </w:tr>
      <w:tr w:rsidR="00453F70" w:rsidRPr="00F21871" w14:paraId="1A90C23F" w14:textId="77777777" w:rsidTr="00220A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02A92" w14:textId="2C01B470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18-abr</w:t>
            </w:r>
          </w:p>
        </w:tc>
        <w:tc>
          <w:tcPr>
            <w:tcW w:w="0" w:type="auto"/>
            <w:vAlign w:val="bottom"/>
          </w:tcPr>
          <w:p w14:paraId="5725B212" w14:textId="77777777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4FADE44D" w14:textId="4AE54D9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D1C3FD4" w14:textId="5FFC3A76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FC9A167" w14:textId="5B8692A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541A9CA" w14:textId="5565C594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31B54CC" w14:textId="5465A24C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</w:tr>
      <w:tr w:rsidR="00453F70" w:rsidRPr="00F21871" w14:paraId="4B05CE3F" w14:textId="77777777" w:rsidTr="00220A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89DD7" w14:textId="725CC68E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19-abr</w:t>
            </w:r>
          </w:p>
        </w:tc>
        <w:tc>
          <w:tcPr>
            <w:tcW w:w="0" w:type="auto"/>
            <w:vAlign w:val="bottom"/>
          </w:tcPr>
          <w:p w14:paraId="5043999D" w14:textId="77777777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44C085D" w14:textId="5A102E27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3E9A7A8" w14:textId="30EB320A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5D1CA00" w14:textId="6925A163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C3F200B" w14:textId="0AC13148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CBD08C3" w14:textId="0FE1887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36</w:t>
            </w:r>
          </w:p>
        </w:tc>
      </w:tr>
      <w:tr w:rsidR="00453F70" w:rsidRPr="00F21871" w14:paraId="2F79E048" w14:textId="77777777" w:rsidTr="00220A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62393" w14:textId="0CC19FA7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20-abr</w:t>
            </w:r>
          </w:p>
        </w:tc>
        <w:tc>
          <w:tcPr>
            <w:tcW w:w="0" w:type="auto"/>
            <w:vAlign w:val="bottom"/>
          </w:tcPr>
          <w:p w14:paraId="71A1E490" w14:textId="77777777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44F8C54" w14:textId="5A3E13E0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AC748C3" w14:textId="3E498F1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A3F16F0" w14:textId="5792E162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15FD493" w14:textId="1E5F7225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46AC7A6" w14:textId="058C209F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40</w:t>
            </w:r>
          </w:p>
        </w:tc>
      </w:tr>
      <w:tr w:rsidR="00453F70" w:rsidRPr="00F21871" w14:paraId="2A8C6584" w14:textId="77777777" w:rsidTr="007A316A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DEDBD" w14:textId="29783E5B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6EBFC83D" w14:textId="6BCC347F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 w:rsidRPr="007A316A">
              <w:rPr>
                <w:rFonts w:cs="Arial"/>
                <w:sz w:val="20"/>
                <w:shd w:val="clear" w:color="auto" w:fill="92D050"/>
              </w:rPr>
              <w:t>3</w:t>
            </w:r>
            <w:r>
              <w:rPr>
                <w:rFonts w:cs="Arial"/>
                <w:sz w:val="20"/>
              </w:rPr>
              <w:t>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2B665B8" w14:textId="68499B7D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A6919A3" w14:textId="076534B5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D095B3A" w14:textId="3151FFC8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AFDB82F" w14:textId="585BDC5C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28F9D26" w14:textId="3F19FCA6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</w:tr>
      <w:tr w:rsidR="00453F70" w:rsidRPr="00F21871" w14:paraId="0B53804E" w14:textId="77777777" w:rsidTr="007A316A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F40F5" w14:textId="76CA213A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22-abr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7A085396" w14:textId="62FE3BF4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50BE633" w14:textId="4275AFC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48AFB49" w14:textId="09D20BBA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2D6E150" w14:textId="79D8DCD9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88E599C" w14:textId="27A70531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8107B35" w14:textId="1933E62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40</w:t>
            </w:r>
          </w:p>
        </w:tc>
      </w:tr>
      <w:tr w:rsidR="00453F70" w:rsidRPr="00F21871" w14:paraId="5D01EC51" w14:textId="77777777" w:rsidTr="007A316A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DF5A6" w14:textId="47CB4B20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1E61568E" w14:textId="7712328C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E759575" w14:textId="3A783899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FF36D2B" w14:textId="357405A9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8AFBEEB" w14:textId="7D9073C9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93C3554" w14:textId="6652258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45D6D04D" w14:textId="22D69C1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36</w:t>
            </w:r>
          </w:p>
        </w:tc>
      </w:tr>
      <w:tr w:rsidR="00453F70" w:rsidRPr="00F21871" w14:paraId="7B36D128" w14:textId="77777777" w:rsidTr="007A316A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3D12B" w14:textId="79A65387" w:rsidR="00453F70" w:rsidRPr="00F21871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62A80B94" w14:textId="1E2FFE99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20C2E1F" w14:textId="647CE33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8522A64" w14:textId="260B3BB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330EA9D" w14:textId="47E88209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6A549ED" w14:textId="29309BDE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E11C81D" w14:textId="2F9A20DB" w:rsidR="00453F70" w:rsidRPr="00F21871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38</w:t>
            </w:r>
          </w:p>
        </w:tc>
      </w:tr>
    </w:tbl>
    <w:p w14:paraId="67B561BC" w14:textId="3F65F9C5" w:rsidR="00222BF4" w:rsidRPr="002F3DE8" w:rsidRDefault="00222BF4" w:rsidP="00222BF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El ICA para el PM10 muestra una condición de calidad del aire buena</w:t>
      </w:r>
      <w:r w:rsidRPr="00936A38">
        <w:rPr>
          <w:rFonts w:asciiTheme="minorHAnsi" w:hAnsiTheme="minorHAnsi" w:cstheme="minorHAnsi"/>
          <w:szCs w:val="22"/>
        </w:rPr>
        <w:t>.</w:t>
      </w:r>
    </w:p>
    <w:p w14:paraId="5540D0C0" w14:textId="77777777" w:rsidR="005A7B69" w:rsidRDefault="005A7B69" w:rsidP="00CB15B3">
      <w:pPr>
        <w:rPr>
          <w:rFonts w:asciiTheme="minorHAnsi" w:hAnsiTheme="minorHAnsi" w:cstheme="minorHAnsi"/>
          <w:b/>
        </w:rPr>
      </w:pPr>
      <w:bookmarkStart w:id="4" w:name="_Toc187143996"/>
    </w:p>
    <w:p w14:paraId="463431D3" w14:textId="124752D1" w:rsidR="00D4312A" w:rsidRPr="005A7B69" w:rsidRDefault="005A7B69" w:rsidP="00CB15B3">
      <w:pPr>
        <w:rPr>
          <w:rFonts w:cs="Arial"/>
          <w:szCs w:val="22"/>
        </w:rPr>
      </w:pPr>
      <w:r>
        <w:rPr>
          <w:rFonts w:asciiTheme="minorHAnsi" w:hAnsiTheme="minorHAnsi" w:cstheme="minorHAnsi"/>
          <w:b/>
        </w:rPr>
        <w:t>Tabla 5.</w:t>
      </w:r>
      <w:r w:rsidRPr="002F3DE8">
        <w:rPr>
          <w:rFonts w:asciiTheme="minorHAnsi" w:hAnsiTheme="minorHAnsi" w:cstheme="minorHAnsi"/>
        </w:rPr>
        <w:t xml:space="preserve"> ICA de las concentraciones diarias promedio de PM</w:t>
      </w:r>
      <w:r>
        <w:rPr>
          <w:rFonts w:asciiTheme="minorHAnsi" w:hAnsiTheme="minorHAnsi" w:cstheme="minorHAnsi"/>
        </w:rPr>
        <w:t>2.5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1074"/>
        <w:gridCol w:w="974"/>
        <w:gridCol w:w="1096"/>
        <w:gridCol w:w="1019"/>
        <w:gridCol w:w="941"/>
      </w:tblGrid>
      <w:tr w:rsidR="00FA4D9C" w:rsidRPr="00967D4C" w14:paraId="5D56B442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8CE35C0" w14:textId="18CDA60C" w:rsidR="00FA4D9C" w:rsidRPr="00967D4C" w:rsidRDefault="00FA4D9C" w:rsidP="005A7B69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>Fecha</w:t>
            </w:r>
          </w:p>
        </w:tc>
        <w:tc>
          <w:tcPr>
            <w:tcW w:w="0" w:type="auto"/>
            <w:vAlign w:val="center"/>
          </w:tcPr>
          <w:p w14:paraId="767E9F38" w14:textId="6BF3BD33" w:rsidR="00FA4D9C" w:rsidRPr="00967D4C" w:rsidRDefault="00FA4D9C" w:rsidP="005A7B69">
            <w:pPr>
              <w:jc w:val="center"/>
              <w:rPr>
                <w:rFonts w:cs="Arial"/>
                <w:b/>
                <w:bCs/>
                <w:sz w:val="20"/>
                <w:lang w:eastAsia="es-CO"/>
              </w:rPr>
            </w:pPr>
            <w:r>
              <w:rPr>
                <w:rFonts w:cs="Arial"/>
                <w:b/>
                <w:bCs/>
                <w:sz w:val="20"/>
                <w:lang w:eastAsia="es-CO"/>
              </w:rPr>
              <w:t>ICA Tuluá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4C4DDF" w14:textId="1303090B" w:rsidR="00FA4D9C" w:rsidRPr="00967D4C" w:rsidRDefault="00FA4D9C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967D4C">
              <w:rPr>
                <w:rFonts w:cs="Arial"/>
                <w:b/>
                <w:bCs/>
                <w:sz w:val="20"/>
                <w:lang w:eastAsia="es-CO"/>
              </w:rPr>
              <w:t xml:space="preserve">ICA </w:t>
            </w:r>
            <w:proofErr w:type="spellStart"/>
            <w:r w:rsidRPr="00967D4C">
              <w:rPr>
                <w:rFonts w:cs="Arial"/>
                <w:b/>
                <w:bCs/>
                <w:sz w:val="20"/>
                <w:lang w:eastAsia="es-CO"/>
              </w:rPr>
              <w:t>Yum</w:t>
            </w:r>
            <w:proofErr w:type="spellEnd"/>
          </w:p>
        </w:tc>
        <w:tc>
          <w:tcPr>
            <w:tcW w:w="0" w:type="auto"/>
            <w:vAlign w:val="center"/>
          </w:tcPr>
          <w:p w14:paraId="174CD32B" w14:textId="22987492" w:rsidR="00FA4D9C" w:rsidRPr="00967D4C" w:rsidRDefault="00FA4D9C" w:rsidP="005A7B69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>Acopi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54427F" w14:textId="3EF34FE5" w:rsidR="00FA4D9C" w:rsidRPr="00967D4C" w:rsidRDefault="00FA4D9C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Palm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87DDDA" w14:textId="413BC779" w:rsidR="00FA4D9C" w:rsidRPr="00967D4C" w:rsidRDefault="00FA4D9C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967D4C">
              <w:rPr>
                <w:rFonts w:cs="Arial"/>
                <w:b/>
                <w:bCs/>
                <w:color w:val="000000"/>
                <w:sz w:val="20"/>
                <w:lang w:eastAsia="es-CO"/>
              </w:rPr>
              <w:t>Jam</w:t>
            </w:r>
            <w:proofErr w:type="spellEnd"/>
          </w:p>
        </w:tc>
      </w:tr>
      <w:tr w:rsidR="00453F70" w:rsidRPr="00967D4C" w14:paraId="541C092C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BA9D3" w14:textId="6B8AD642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18-abr</w:t>
            </w:r>
          </w:p>
        </w:tc>
        <w:tc>
          <w:tcPr>
            <w:tcW w:w="0" w:type="auto"/>
            <w:vAlign w:val="bottom"/>
          </w:tcPr>
          <w:p w14:paraId="424571C9" w14:textId="77777777" w:rsidR="00453F70" w:rsidRDefault="00453F70" w:rsidP="00453F7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7C2AB57" w14:textId="6D54E985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3B30CF02" w14:textId="34300B34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88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234128F" w14:textId="258AF4A1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2B8BC49" w14:textId="0E696AA4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40</w:t>
            </w:r>
          </w:p>
        </w:tc>
      </w:tr>
      <w:tr w:rsidR="00453F70" w:rsidRPr="00967D4C" w14:paraId="2DECCE37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8AFDB" w14:textId="7225917D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19-abr</w:t>
            </w:r>
          </w:p>
        </w:tc>
        <w:tc>
          <w:tcPr>
            <w:tcW w:w="0" w:type="auto"/>
            <w:vAlign w:val="bottom"/>
          </w:tcPr>
          <w:p w14:paraId="7561A80A" w14:textId="77777777" w:rsidR="00453F70" w:rsidRDefault="00453F70" w:rsidP="00453F7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7CF34BEC" w14:textId="3DBC06A2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5750CEB9" w14:textId="3C75B95B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CB4997E" w14:textId="48093AF4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7713AE2" w14:textId="79B96B81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10</w:t>
            </w:r>
          </w:p>
        </w:tc>
      </w:tr>
      <w:tr w:rsidR="00453F70" w:rsidRPr="00967D4C" w14:paraId="6ECC0913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FCCD9" w14:textId="36243EEB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31F163A0" w14:textId="0C4B5595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FDBEEA1" w14:textId="5CAB5300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6A2260A1" w14:textId="0645C256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35E76EB" w14:textId="6C01C5A4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A050CE2" w14:textId="205E5684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30</w:t>
            </w:r>
          </w:p>
        </w:tc>
      </w:tr>
      <w:tr w:rsidR="00453F70" w:rsidRPr="00967D4C" w14:paraId="582623F8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508FA" w14:textId="22CD757E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3959CDB4" w14:textId="022B9D98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6EDFA5BE" w14:textId="442602A9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4CE2FEC5" w14:textId="2FF4117D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4E66655" w14:textId="2C7CE72F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65F08B8A" w14:textId="5F26A07C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</w:tr>
      <w:tr w:rsidR="00453F70" w:rsidRPr="00967D4C" w14:paraId="67447C38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EBE14" w14:textId="74F4B4AF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2855A9A2" w14:textId="3C83680E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7A8CB03D" w14:textId="4698C69B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3A968A3A" w14:textId="4466DC0E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69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2520F59" w14:textId="6F9F4871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21236E20" w14:textId="57DF0A6F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58</w:t>
            </w:r>
          </w:p>
        </w:tc>
      </w:tr>
      <w:tr w:rsidR="00453F70" w:rsidRPr="00967D4C" w14:paraId="69AC6922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E62D5" w14:textId="12FCD798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78F7D9A7" w14:textId="22A016E6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6BAF2735" w14:textId="46791E75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3F902CF0" w14:textId="187E3A32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98011D1" w14:textId="26ED4B5E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138589E" w14:textId="25981A73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48</w:t>
            </w:r>
          </w:p>
        </w:tc>
      </w:tr>
      <w:tr w:rsidR="00453F70" w:rsidRPr="00967D4C" w14:paraId="717CAA1B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A1EFD" w14:textId="37B71BB7" w:rsidR="00453F70" w:rsidRPr="00967D4C" w:rsidRDefault="00453F70" w:rsidP="00453F70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24-abr</w:t>
            </w:r>
          </w:p>
        </w:tc>
        <w:tc>
          <w:tcPr>
            <w:tcW w:w="0" w:type="auto"/>
            <w:shd w:val="clear" w:color="auto" w:fill="92D050"/>
            <w:vAlign w:val="bottom"/>
          </w:tcPr>
          <w:p w14:paraId="78D095D8" w14:textId="573B8538" w:rsidR="00453F70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375F2631" w14:textId="42C6716D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0" w:type="auto"/>
            <w:shd w:val="clear" w:color="auto" w:fill="FFFF00"/>
            <w:vAlign w:val="bottom"/>
          </w:tcPr>
          <w:p w14:paraId="64D235FE" w14:textId="0A23ACE3" w:rsidR="00453F70" w:rsidRPr="00967D4C" w:rsidRDefault="00453F70" w:rsidP="00453F7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76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5848FBE4" w14:textId="0951A1BC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02F44EB8" w14:textId="4139A543" w:rsidR="00453F70" w:rsidRPr="00967D4C" w:rsidRDefault="00453F70" w:rsidP="00453F70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53</w:t>
            </w:r>
          </w:p>
        </w:tc>
      </w:tr>
    </w:tbl>
    <w:p w14:paraId="1ACB23DA" w14:textId="150C41DC" w:rsidR="004122C7" w:rsidRPr="002F3DE8" w:rsidRDefault="004122C7" w:rsidP="004122C7">
      <w:pPr>
        <w:jc w:val="center"/>
        <w:rPr>
          <w:rFonts w:asciiTheme="minorHAnsi" w:hAnsiTheme="minorHAnsi" w:cstheme="minorHAnsi"/>
        </w:rPr>
      </w:pPr>
    </w:p>
    <w:p w14:paraId="638D0D38" w14:textId="5B412FF0" w:rsidR="007924E3" w:rsidRPr="002F3DE8" w:rsidRDefault="007924E3" w:rsidP="00CB15B3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El ICA para el PM2.5 muestra una condición de calidad del aire </w:t>
      </w:r>
      <w:r w:rsidR="00DD3C18">
        <w:rPr>
          <w:rFonts w:asciiTheme="minorHAnsi" w:hAnsiTheme="minorHAnsi" w:cstheme="minorHAnsi"/>
          <w:szCs w:val="22"/>
        </w:rPr>
        <w:t xml:space="preserve">clasificado </w:t>
      </w:r>
      <w:r w:rsidR="008B5088">
        <w:rPr>
          <w:rFonts w:asciiTheme="minorHAnsi" w:hAnsiTheme="minorHAnsi" w:cstheme="minorHAnsi"/>
          <w:szCs w:val="22"/>
        </w:rPr>
        <w:t xml:space="preserve">predominantemente </w:t>
      </w:r>
      <w:r w:rsidR="00DD3C18">
        <w:rPr>
          <w:rFonts w:asciiTheme="minorHAnsi" w:hAnsiTheme="minorHAnsi" w:cstheme="minorHAnsi"/>
          <w:szCs w:val="22"/>
        </w:rPr>
        <w:t>como aceptable</w:t>
      </w:r>
      <w:r w:rsidR="00453F70">
        <w:rPr>
          <w:rFonts w:asciiTheme="minorHAnsi" w:hAnsiTheme="minorHAnsi" w:cstheme="minorHAnsi"/>
          <w:szCs w:val="22"/>
        </w:rPr>
        <w:t xml:space="preserve"> en el área industrial de </w:t>
      </w:r>
      <w:proofErr w:type="spellStart"/>
      <w:r w:rsidR="00453F70">
        <w:rPr>
          <w:rFonts w:asciiTheme="minorHAnsi" w:hAnsiTheme="minorHAnsi" w:cstheme="minorHAnsi"/>
          <w:szCs w:val="22"/>
        </w:rPr>
        <w:t>Acopi</w:t>
      </w:r>
      <w:proofErr w:type="spellEnd"/>
      <w:r w:rsidR="004153BE">
        <w:rPr>
          <w:rFonts w:asciiTheme="minorHAnsi" w:hAnsiTheme="minorHAnsi" w:cstheme="minorHAnsi"/>
          <w:szCs w:val="22"/>
        </w:rPr>
        <w:t xml:space="preserve"> </w:t>
      </w:r>
      <w:r w:rsidR="008B5088">
        <w:rPr>
          <w:rFonts w:asciiTheme="minorHAnsi" w:hAnsiTheme="minorHAnsi" w:cstheme="minorHAnsi"/>
          <w:szCs w:val="22"/>
        </w:rPr>
        <w:t>durante</w:t>
      </w:r>
      <w:r w:rsidR="003A1E1D">
        <w:rPr>
          <w:rFonts w:asciiTheme="minorHAnsi" w:hAnsiTheme="minorHAnsi" w:cstheme="minorHAnsi"/>
          <w:szCs w:val="22"/>
        </w:rPr>
        <w:t xml:space="preserve"> </w:t>
      </w:r>
      <w:r w:rsidR="002E255B">
        <w:rPr>
          <w:rFonts w:asciiTheme="minorHAnsi" w:hAnsiTheme="minorHAnsi" w:cstheme="minorHAnsi"/>
          <w:szCs w:val="22"/>
        </w:rPr>
        <w:t>la semana d</w:t>
      </w:r>
      <w:r w:rsidR="003A1E1D">
        <w:rPr>
          <w:rFonts w:asciiTheme="minorHAnsi" w:hAnsiTheme="minorHAnsi" w:cstheme="minorHAnsi"/>
          <w:szCs w:val="22"/>
        </w:rPr>
        <w:t xml:space="preserve">el </w:t>
      </w:r>
      <w:r w:rsidR="004231CF">
        <w:rPr>
          <w:rFonts w:asciiTheme="minorHAnsi" w:hAnsiTheme="minorHAnsi" w:cstheme="minorHAnsi"/>
          <w:szCs w:val="22"/>
        </w:rPr>
        <w:t>18 de abril al 24 de abril de 2021</w:t>
      </w:r>
      <w:r w:rsidR="008B5088">
        <w:rPr>
          <w:rFonts w:asciiTheme="minorHAnsi" w:hAnsiTheme="minorHAnsi" w:cstheme="minorHAnsi"/>
          <w:szCs w:val="22"/>
        </w:rPr>
        <w:t>.</w:t>
      </w:r>
      <w:bookmarkEnd w:id="4"/>
    </w:p>
    <w:sectPr w:rsidR="007924E3" w:rsidRPr="002F3DE8" w:rsidSect="00C72CCA">
      <w:pgSz w:w="12242" w:h="15842" w:code="1"/>
      <w:pgMar w:top="1701" w:right="1418" w:bottom="1701" w:left="1418" w:header="851" w:footer="90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6BDC8" w14:textId="77777777" w:rsidR="0036454A" w:rsidRDefault="0036454A">
      <w:r>
        <w:separator/>
      </w:r>
    </w:p>
  </w:endnote>
  <w:endnote w:type="continuationSeparator" w:id="0">
    <w:p w14:paraId="69D78D27" w14:textId="77777777" w:rsidR="0036454A" w:rsidRDefault="0036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672F5" w14:textId="77777777" w:rsidR="00EF7660" w:rsidRDefault="00EF766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434F06E" w14:textId="77777777" w:rsidR="00EF7660" w:rsidRDefault="00EF76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B79AA" w14:textId="62B8F0DE" w:rsidR="00EF7660" w:rsidRDefault="00EF7660" w:rsidP="007B6622">
    <w:pPr>
      <w:pStyle w:val="Piedepgina"/>
      <w:ind w:right="360"/>
      <w:jc w:val="center"/>
      <w:rPr>
        <w:b/>
        <w:i/>
        <w:sz w:val="13"/>
        <w:szCs w:val="13"/>
      </w:rPr>
    </w:pPr>
    <w:r w:rsidRPr="00880BE9">
      <w:rPr>
        <w:b/>
        <w:i/>
        <w:sz w:val="13"/>
        <w:szCs w:val="13"/>
      </w:rPr>
      <w:t xml:space="preserve">INFORME </w:t>
    </w:r>
    <w:r w:rsidR="00222BF4">
      <w:rPr>
        <w:b/>
        <w:i/>
        <w:sz w:val="13"/>
        <w:szCs w:val="13"/>
      </w:rPr>
      <w:t xml:space="preserve">SEMANAL </w:t>
    </w:r>
    <w:r w:rsidRPr="00880BE9">
      <w:rPr>
        <w:b/>
        <w:i/>
        <w:sz w:val="13"/>
        <w:szCs w:val="13"/>
      </w:rPr>
      <w:t>DE</w:t>
    </w:r>
    <w:r>
      <w:rPr>
        <w:b/>
        <w:i/>
        <w:sz w:val="13"/>
        <w:szCs w:val="13"/>
      </w:rPr>
      <w:t xml:space="preserve"> </w:t>
    </w:r>
    <w:r w:rsidR="00DF5F96">
      <w:rPr>
        <w:b/>
        <w:i/>
        <w:sz w:val="13"/>
        <w:szCs w:val="13"/>
      </w:rPr>
      <w:t xml:space="preserve">LA </w:t>
    </w:r>
    <w:r w:rsidR="00DF5F96" w:rsidRPr="00880BE9">
      <w:rPr>
        <w:b/>
        <w:i/>
        <w:sz w:val="13"/>
        <w:szCs w:val="13"/>
      </w:rPr>
      <w:t>CALIDAD</w:t>
    </w:r>
    <w:r w:rsidRPr="00880BE9">
      <w:rPr>
        <w:b/>
        <w:i/>
        <w:sz w:val="13"/>
        <w:szCs w:val="13"/>
      </w:rPr>
      <w:t xml:space="preserve"> DEL AIRE </w:t>
    </w:r>
    <w:r>
      <w:rPr>
        <w:b/>
        <w:i/>
        <w:sz w:val="13"/>
        <w:szCs w:val="13"/>
      </w:rPr>
      <w:t xml:space="preserve">VALLE DEL CAUCA </w:t>
    </w:r>
  </w:p>
  <w:p w14:paraId="04C755A3" w14:textId="77777777" w:rsidR="00EF7660" w:rsidRDefault="00EF7660" w:rsidP="00E85170">
    <w:pPr>
      <w:pStyle w:val="Piedepgina"/>
      <w:ind w:right="360"/>
      <w:rPr>
        <w:sz w:val="15"/>
        <w:szCs w:val="15"/>
      </w:rPr>
    </w:pPr>
    <w:r>
      <w:rPr>
        <w:noProof/>
        <w:sz w:val="15"/>
        <w:szCs w:val="15"/>
        <w:lang w:eastAsia="es-CO"/>
      </w:rPr>
      <w:drawing>
        <wp:anchor distT="0" distB="0" distL="114300" distR="114300" simplePos="0" relativeHeight="251658240" behindDoc="0" locked="0" layoutInCell="1" allowOverlap="1" wp14:anchorId="77F06A42" wp14:editId="5D295A57">
          <wp:simplePos x="0" y="0"/>
          <wp:positionH relativeFrom="column">
            <wp:posOffset>681451</wp:posOffset>
          </wp:positionH>
          <wp:positionV relativeFrom="paragraph">
            <wp:posOffset>174937</wp:posOffset>
          </wp:positionV>
          <wp:extent cx="4104377" cy="414067"/>
          <wp:effectExtent l="19050" t="0" r="0" b="0"/>
          <wp:wrapNone/>
          <wp:docPr id="2" name="1 Imagen" descr="Sin n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nomb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4377" cy="414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6EF0F" w14:textId="77777777" w:rsidR="0036454A" w:rsidRDefault="0036454A">
      <w:r>
        <w:separator/>
      </w:r>
    </w:p>
  </w:footnote>
  <w:footnote w:type="continuationSeparator" w:id="0">
    <w:p w14:paraId="6C8B9305" w14:textId="77777777" w:rsidR="0036454A" w:rsidRDefault="00364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4488" w14:textId="77777777" w:rsidR="00EF7660" w:rsidRDefault="00EF766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85FC5B" w14:textId="77777777" w:rsidR="00EF7660" w:rsidRDefault="00EF766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24B34" w14:textId="77777777" w:rsidR="00EF7660" w:rsidRDefault="00EF7660">
    <w:pPr>
      <w:pStyle w:val="Encabezado"/>
      <w:ind w:right="1752"/>
      <w:jc w:val="center"/>
      <w:rPr>
        <w:b/>
      </w:rPr>
    </w:pPr>
    <w:r>
      <w:rPr>
        <w:b/>
        <w:noProof/>
        <w:lang w:eastAsia="es-CO"/>
      </w:rPr>
      <w:drawing>
        <wp:anchor distT="0" distB="0" distL="114300" distR="114300" simplePos="0" relativeHeight="251657216" behindDoc="0" locked="0" layoutInCell="1" allowOverlap="1" wp14:anchorId="5EC2B1F1" wp14:editId="6E3164AE">
          <wp:simplePos x="0" y="0"/>
          <wp:positionH relativeFrom="column">
            <wp:posOffset>-1143000</wp:posOffset>
          </wp:positionH>
          <wp:positionV relativeFrom="paragraph">
            <wp:posOffset>-537845</wp:posOffset>
          </wp:positionV>
          <wp:extent cx="7886700" cy="1045845"/>
          <wp:effectExtent l="19050" t="0" r="0" b="0"/>
          <wp:wrapNone/>
          <wp:docPr id="6" name="Imagen 6" descr="papeleria final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eleria final 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045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FCBF350" w14:textId="77777777" w:rsidR="00EF7660" w:rsidRDefault="00EF76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C4DF8"/>
    <w:multiLevelType w:val="multilevel"/>
    <w:tmpl w:val="CE74D35A"/>
    <w:lvl w:ilvl="0">
      <w:start w:val="1"/>
      <w:numFmt w:val="bullet"/>
      <w:lvlText w:val=""/>
      <w:lvlJc w:val="left"/>
      <w:pPr>
        <w:tabs>
          <w:tab w:val="num" w:pos="-3372"/>
        </w:tabs>
        <w:ind w:left="-33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2652"/>
        </w:tabs>
        <w:ind w:left="-26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932"/>
        </w:tabs>
        <w:ind w:left="-193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212"/>
        </w:tabs>
        <w:ind w:left="-12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492"/>
        </w:tabs>
        <w:ind w:left="-4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28"/>
        </w:tabs>
        <w:ind w:left="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668"/>
        </w:tabs>
        <w:ind w:left="1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5451B"/>
    <w:multiLevelType w:val="hybridMultilevel"/>
    <w:tmpl w:val="CEAC3E6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79145F"/>
    <w:multiLevelType w:val="hybridMultilevel"/>
    <w:tmpl w:val="6B38B3F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A5600E7"/>
    <w:multiLevelType w:val="singleLevel"/>
    <w:tmpl w:val="87C87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CFA5385"/>
    <w:multiLevelType w:val="multilevel"/>
    <w:tmpl w:val="A6A230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DB53855"/>
    <w:multiLevelType w:val="multilevel"/>
    <w:tmpl w:val="A6A2301A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774A280A"/>
    <w:multiLevelType w:val="hybridMultilevel"/>
    <w:tmpl w:val="60482AD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"/>
  </w:num>
  <w:num w:numId="30">
    <w:abstractNumId w:val="2"/>
  </w:num>
  <w:num w:numId="31">
    <w:abstractNumId w:val="6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0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pt-BR" w:vendorID="64" w:dllVersion="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618"/>
    <w:rsid w:val="0000055F"/>
    <w:rsid w:val="000005C9"/>
    <w:rsid w:val="000016C7"/>
    <w:rsid w:val="00002060"/>
    <w:rsid w:val="000023EC"/>
    <w:rsid w:val="00002B93"/>
    <w:rsid w:val="0000380A"/>
    <w:rsid w:val="00003927"/>
    <w:rsid w:val="00003A61"/>
    <w:rsid w:val="00003A77"/>
    <w:rsid w:val="00004741"/>
    <w:rsid w:val="000056F4"/>
    <w:rsid w:val="00005A40"/>
    <w:rsid w:val="00007DCD"/>
    <w:rsid w:val="00010241"/>
    <w:rsid w:val="000108D7"/>
    <w:rsid w:val="0001130B"/>
    <w:rsid w:val="00011497"/>
    <w:rsid w:val="000124CC"/>
    <w:rsid w:val="000155AD"/>
    <w:rsid w:val="00015715"/>
    <w:rsid w:val="000160A8"/>
    <w:rsid w:val="0001650E"/>
    <w:rsid w:val="00016806"/>
    <w:rsid w:val="000176CA"/>
    <w:rsid w:val="0001788E"/>
    <w:rsid w:val="00020551"/>
    <w:rsid w:val="00021D5E"/>
    <w:rsid w:val="00022597"/>
    <w:rsid w:val="000249BD"/>
    <w:rsid w:val="000254F5"/>
    <w:rsid w:val="000269AF"/>
    <w:rsid w:val="0002758C"/>
    <w:rsid w:val="000277D3"/>
    <w:rsid w:val="00030E8F"/>
    <w:rsid w:val="000313FC"/>
    <w:rsid w:val="000314C8"/>
    <w:rsid w:val="00033A32"/>
    <w:rsid w:val="00033BE6"/>
    <w:rsid w:val="00034005"/>
    <w:rsid w:val="000340CB"/>
    <w:rsid w:val="0003459D"/>
    <w:rsid w:val="000348B3"/>
    <w:rsid w:val="000348D8"/>
    <w:rsid w:val="0003496E"/>
    <w:rsid w:val="00036262"/>
    <w:rsid w:val="00040258"/>
    <w:rsid w:val="000403A2"/>
    <w:rsid w:val="000426E3"/>
    <w:rsid w:val="00042D64"/>
    <w:rsid w:val="00043944"/>
    <w:rsid w:val="00043B90"/>
    <w:rsid w:val="00044838"/>
    <w:rsid w:val="00044A75"/>
    <w:rsid w:val="0004594B"/>
    <w:rsid w:val="00046235"/>
    <w:rsid w:val="000467A6"/>
    <w:rsid w:val="0005006E"/>
    <w:rsid w:val="0005068C"/>
    <w:rsid w:val="000506D1"/>
    <w:rsid w:val="00050963"/>
    <w:rsid w:val="00050A6C"/>
    <w:rsid w:val="00050BFA"/>
    <w:rsid w:val="000519B1"/>
    <w:rsid w:val="00051EC6"/>
    <w:rsid w:val="000525E4"/>
    <w:rsid w:val="00052AF0"/>
    <w:rsid w:val="000565A5"/>
    <w:rsid w:val="00056757"/>
    <w:rsid w:val="00056759"/>
    <w:rsid w:val="00056875"/>
    <w:rsid w:val="000569C9"/>
    <w:rsid w:val="00057D84"/>
    <w:rsid w:val="00061043"/>
    <w:rsid w:val="0006126E"/>
    <w:rsid w:val="000618F3"/>
    <w:rsid w:val="00062139"/>
    <w:rsid w:val="00062BC2"/>
    <w:rsid w:val="00062E4C"/>
    <w:rsid w:val="00063227"/>
    <w:rsid w:val="00063AD4"/>
    <w:rsid w:val="000644F7"/>
    <w:rsid w:val="00064C73"/>
    <w:rsid w:val="00065102"/>
    <w:rsid w:val="000652C3"/>
    <w:rsid w:val="0006647A"/>
    <w:rsid w:val="00067219"/>
    <w:rsid w:val="000714F7"/>
    <w:rsid w:val="00071C5D"/>
    <w:rsid w:val="00071EF9"/>
    <w:rsid w:val="00072419"/>
    <w:rsid w:val="00072BE6"/>
    <w:rsid w:val="00074B2B"/>
    <w:rsid w:val="00075409"/>
    <w:rsid w:val="000758E4"/>
    <w:rsid w:val="00076533"/>
    <w:rsid w:val="00077A86"/>
    <w:rsid w:val="00077DC1"/>
    <w:rsid w:val="00077F15"/>
    <w:rsid w:val="0008178D"/>
    <w:rsid w:val="000817AB"/>
    <w:rsid w:val="00082283"/>
    <w:rsid w:val="0008248D"/>
    <w:rsid w:val="000824A7"/>
    <w:rsid w:val="00082D82"/>
    <w:rsid w:val="00084171"/>
    <w:rsid w:val="00085341"/>
    <w:rsid w:val="000868B6"/>
    <w:rsid w:val="0008691E"/>
    <w:rsid w:val="00086E13"/>
    <w:rsid w:val="0008769B"/>
    <w:rsid w:val="0009033C"/>
    <w:rsid w:val="00090DA2"/>
    <w:rsid w:val="00090F0D"/>
    <w:rsid w:val="000911DF"/>
    <w:rsid w:val="00091E11"/>
    <w:rsid w:val="00091E30"/>
    <w:rsid w:val="000927F9"/>
    <w:rsid w:val="00092C9B"/>
    <w:rsid w:val="000945C8"/>
    <w:rsid w:val="000946A6"/>
    <w:rsid w:val="00095345"/>
    <w:rsid w:val="00095446"/>
    <w:rsid w:val="0009648A"/>
    <w:rsid w:val="000968EC"/>
    <w:rsid w:val="00096F2A"/>
    <w:rsid w:val="00097F4D"/>
    <w:rsid w:val="00097FB2"/>
    <w:rsid w:val="000A107A"/>
    <w:rsid w:val="000A110D"/>
    <w:rsid w:val="000A1D6B"/>
    <w:rsid w:val="000A393A"/>
    <w:rsid w:val="000A3C19"/>
    <w:rsid w:val="000A3F0A"/>
    <w:rsid w:val="000A57AF"/>
    <w:rsid w:val="000A787D"/>
    <w:rsid w:val="000A7A64"/>
    <w:rsid w:val="000B1025"/>
    <w:rsid w:val="000B1BDA"/>
    <w:rsid w:val="000B1DD7"/>
    <w:rsid w:val="000B2581"/>
    <w:rsid w:val="000B363D"/>
    <w:rsid w:val="000B3AD2"/>
    <w:rsid w:val="000B48AE"/>
    <w:rsid w:val="000B4A20"/>
    <w:rsid w:val="000B4A8C"/>
    <w:rsid w:val="000B4C9D"/>
    <w:rsid w:val="000B5D26"/>
    <w:rsid w:val="000B5E31"/>
    <w:rsid w:val="000B5FA4"/>
    <w:rsid w:val="000B62FA"/>
    <w:rsid w:val="000B68F6"/>
    <w:rsid w:val="000B6993"/>
    <w:rsid w:val="000B6D3B"/>
    <w:rsid w:val="000B7137"/>
    <w:rsid w:val="000C00D0"/>
    <w:rsid w:val="000C0344"/>
    <w:rsid w:val="000C0F2A"/>
    <w:rsid w:val="000C21A8"/>
    <w:rsid w:val="000C21CE"/>
    <w:rsid w:val="000C2AB0"/>
    <w:rsid w:val="000C32C0"/>
    <w:rsid w:val="000C3AAE"/>
    <w:rsid w:val="000C3CEE"/>
    <w:rsid w:val="000C42E1"/>
    <w:rsid w:val="000C5085"/>
    <w:rsid w:val="000C5D3A"/>
    <w:rsid w:val="000D0714"/>
    <w:rsid w:val="000D09D0"/>
    <w:rsid w:val="000D4ED6"/>
    <w:rsid w:val="000D50DA"/>
    <w:rsid w:val="000D70DC"/>
    <w:rsid w:val="000D720A"/>
    <w:rsid w:val="000D76FC"/>
    <w:rsid w:val="000D7BA4"/>
    <w:rsid w:val="000E113B"/>
    <w:rsid w:val="000E3523"/>
    <w:rsid w:val="000E4FB6"/>
    <w:rsid w:val="000E7999"/>
    <w:rsid w:val="000F0BB5"/>
    <w:rsid w:val="000F10B6"/>
    <w:rsid w:val="000F1372"/>
    <w:rsid w:val="000F1550"/>
    <w:rsid w:val="000F172D"/>
    <w:rsid w:val="000F194B"/>
    <w:rsid w:val="000F1B65"/>
    <w:rsid w:val="000F2024"/>
    <w:rsid w:val="000F23C6"/>
    <w:rsid w:val="000F3139"/>
    <w:rsid w:val="000F3E41"/>
    <w:rsid w:val="00100107"/>
    <w:rsid w:val="0010152F"/>
    <w:rsid w:val="00102180"/>
    <w:rsid w:val="001036A9"/>
    <w:rsid w:val="0010378B"/>
    <w:rsid w:val="001049CC"/>
    <w:rsid w:val="00105290"/>
    <w:rsid w:val="001052C7"/>
    <w:rsid w:val="00106A0C"/>
    <w:rsid w:val="00107847"/>
    <w:rsid w:val="001108A7"/>
    <w:rsid w:val="00110A05"/>
    <w:rsid w:val="00113B7C"/>
    <w:rsid w:val="001158A9"/>
    <w:rsid w:val="001179E7"/>
    <w:rsid w:val="00120093"/>
    <w:rsid w:val="00123A8B"/>
    <w:rsid w:val="00123B41"/>
    <w:rsid w:val="001244F8"/>
    <w:rsid w:val="0012473E"/>
    <w:rsid w:val="001249E6"/>
    <w:rsid w:val="001256FC"/>
    <w:rsid w:val="00125F74"/>
    <w:rsid w:val="00127113"/>
    <w:rsid w:val="0013049F"/>
    <w:rsid w:val="00131635"/>
    <w:rsid w:val="00132C04"/>
    <w:rsid w:val="0013335A"/>
    <w:rsid w:val="001335BD"/>
    <w:rsid w:val="00134062"/>
    <w:rsid w:val="00134AB8"/>
    <w:rsid w:val="00134EFD"/>
    <w:rsid w:val="00135A8D"/>
    <w:rsid w:val="00135D36"/>
    <w:rsid w:val="0013635F"/>
    <w:rsid w:val="00136575"/>
    <w:rsid w:val="001369D9"/>
    <w:rsid w:val="00136D01"/>
    <w:rsid w:val="001373DC"/>
    <w:rsid w:val="00140598"/>
    <w:rsid w:val="00141607"/>
    <w:rsid w:val="00141EFC"/>
    <w:rsid w:val="00142AFC"/>
    <w:rsid w:val="00144D44"/>
    <w:rsid w:val="0014510C"/>
    <w:rsid w:val="00145117"/>
    <w:rsid w:val="00145588"/>
    <w:rsid w:val="00146366"/>
    <w:rsid w:val="00146605"/>
    <w:rsid w:val="001467D0"/>
    <w:rsid w:val="00147EF0"/>
    <w:rsid w:val="001510CC"/>
    <w:rsid w:val="00151BC9"/>
    <w:rsid w:val="00152309"/>
    <w:rsid w:val="00152968"/>
    <w:rsid w:val="0015411A"/>
    <w:rsid w:val="001550DB"/>
    <w:rsid w:val="00155229"/>
    <w:rsid w:val="00157349"/>
    <w:rsid w:val="0015760F"/>
    <w:rsid w:val="00157896"/>
    <w:rsid w:val="00157CFF"/>
    <w:rsid w:val="001619D7"/>
    <w:rsid w:val="00161F66"/>
    <w:rsid w:val="00163691"/>
    <w:rsid w:val="00163A64"/>
    <w:rsid w:val="001640F0"/>
    <w:rsid w:val="00164A00"/>
    <w:rsid w:val="00166CB8"/>
    <w:rsid w:val="00167082"/>
    <w:rsid w:val="00170CE3"/>
    <w:rsid w:val="00171B0A"/>
    <w:rsid w:val="00171C30"/>
    <w:rsid w:val="00174AF8"/>
    <w:rsid w:val="00176066"/>
    <w:rsid w:val="00176488"/>
    <w:rsid w:val="00176CB3"/>
    <w:rsid w:val="00177EF7"/>
    <w:rsid w:val="001800CA"/>
    <w:rsid w:val="00181111"/>
    <w:rsid w:val="001816BD"/>
    <w:rsid w:val="001819F8"/>
    <w:rsid w:val="00181F66"/>
    <w:rsid w:val="001826D7"/>
    <w:rsid w:val="0018288B"/>
    <w:rsid w:val="00182B0A"/>
    <w:rsid w:val="001845DA"/>
    <w:rsid w:val="00185165"/>
    <w:rsid w:val="00186E27"/>
    <w:rsid w:val="0019012A"/>
    <w:rsid w:val="00190F35"/>
    <w:rsid w:val="001921B2"/>
    <w:rsid w:val="00192AF4"/>
    <w:rsid w:val="00192C7F"/>
    <w:rsid w:val="001934BC"/>
    <w:rsid w:val="001937B0"/>
    <w:rsid w:val="00194787"/>
    <w:rsid w:val="0019504C"/>
    <w:rsid w:val="001959D3"/>
    <w:rsid w:val="00195B37"/>
    <w:rsid w:val="0019607D"/>
    <w:rsid w:val="001966D2"/>
    <w:rsid w:val="00196E15"/>
    <w:rsid w:val="00196E16"/>
    <w:rsid w:val="00197051"/>
    <w:rsid w:val="00197572"/>
    <w:rsid w:val="001A027B"/>
    <w:rsid w:val="001A0746"/>
    <w:rsid w:val="001A0DBC"/>
    <w:rsid w:val="001A2213"/>
    <w:rsid w:val="001A267A"/>
    <w:rsid w:val="001A50A2"/>
    <w:rsid w:val="001A60B8"/>
    <w:rsid w:val="001A61DC"/>
    <w:rsid w:val="001A6433"/>
    <w:rsid w:val="001A6A2D"/>
    <w:rsid w:val="001A6B35"/>
    <w:rsid w:val="001A73D9"/>
    <w:rsid w:val="001A781D"/>
    <w:rsid w:val="001B06D2"/>
    <w:rsid w:val="001B081C"/>
    <w:rsid w:val="001B1452"/>
    <w:rsid w:val="001B2CB0"/>
    <w:rsid w:val="001B2F6C"/>
    <w:rsid w:val="001B3659"/>
    <w:rsid w:val="001B4730"/>
    <w:rsid w:val="001B487B"/>
    <w:rsid w:val="001B5E7B"/>
    <w:rsid w:val="001B63DF"/>
    <w:rsid w:val="001B7E62"/>
    <w:rsid w:val="001C00C1"/>
    <w:rsid w:val="001C091F"/>
    <w:rsid w:val="001C0A0B"/>
    <w:rsid w:val="001C0DAC"/>
    <w:rsid w:val="001C0F2F"/>
    <w:rsid w:val="001C10B7"/>
    <w:rsid w:val="001C12BD"/>
    <w:rsid w:val="001C17FB"/>
    <w:rsid w:val="001C2147"/>
    <w:rsid w:val="001C2701"/>
    <w:rsid w:val="001C4C0B"/>
    <w:rsid w:val="001C50B0"/>
    <w:rsid w:val="001C60C5"/>
    <w:rsid w:val="001D2A97"/>
    <w:rsid w:val="001D3078"/>
    <w:rsid w:val="001D346E"/>
    <w:rsid w:val="001D3B67"/>
    <w:rsid w:val="001D5719"/>
    <w:rsid w:val="001D6208"/>
    <w:rsid w:val="001D7E8C"/>
    <w:rsid w:val="001E1946"/>
    <w:rsid w:val="001E1BA0"/>
    <w:rsid w:val="001E29B8"/>
    <w:rsid w:val="001E4CA4"/>
    <w:rsid w:val="001E50BC"/>
    <w:rsid w:val="001E692A"/>
    <w:rsid w:val="001E6F18"/>
    <w:rsid w:val="001E7DB6"/>
    <w:rsid w:val="001E7F83"/>
    <w:rsid w:val="001F01EE"/>
    <w:rsid w:val="001F1082"/>
    <w:rsid w:val="001F135B"/>
    <w:rsid w:val="001F19A2"/>
    <w:rsid w:val="001F1EC1"/>
    <w:rsid w:val="001F3E89"/>
    <w:rsid w:val="001F4658"/>
    <w:rsid w:val="001F4E2C"/>
    <w:rsid w:val="001F5C38"/>
    <w:rsid w:val="001F6663"/>
    <w:rsid w:val="001F6738"/>
    <w:rsid w:val="001F7BC6"/>
    <w:rsid w:val="00200ACA"/>
    <w:rsid w:val="00200C3E"/>
    <w:rsid w:val="002013CE"/>
    <w:rsid w:val="00205910"/>
    <w:rsid w:val="00205A98"/>
    <w:rsid w:val="00205E21"/>
    <w:rsid w:val="00206BB7"/>
    <w:rsid w:val="00207668"/>
    <w:rsid w:val="002102D8"/>
    <w:rsid w:val="002131E8"/>
    <w:rsid w:val="00213F4A"/>
    <w:rsid w:val="00213F59"/>
    <w:rsid w:val="00213FE8"/>
    <w:rsid w:val="00214D8E"/>
    <w:rsid w:val="00214FFA"/>
    <w:rsid w:val="0021553E"/>
    <w:rsid w:val="00215AE8"/>
    <w:rsid w:val="00216D04"/>
    <w:rsid w:val="00217227"/>
    <w:rsid w:val="00217EF8"/>
    <w:rsid w:val="00220BC1"/>
    <w:rsid w:val="00221024"/>
    <w:rsid w:val="00222514"/>
    <w:rsid w:val="00222628"/>
    <w:rsid w:val="0022262B"/>
    <w:rsid w:val="00222BF4"/>
    <w:rsid w:val="0022518F"/>
    <w:rsid w:val="00225614"/>
    <w:rsid w:val="00225814"/>
    <w:rsid w:val="00225C21"/>
    <w:rsid w:val="002265E6"/>
    <w:rsid w:val="002272B7"/>
    <w:rsid w:val="002300DB"/>
    <w:rsid w:val="002304EA"/>
    <w:rsid w:val="00230BC1"/>
    <w:rsid w:val="00230EFA"/>
    <w:rsid w:val="00231482"/>
    <w:rsid w:val="00231F44"/>
    <w:rsid w:val="0023224F"/>
    <w:rsid w:val="00232EB8"/>
    <w:rsid w:val="00233421"/>
    <w:rsid w:val="0023351C"/>
    <w:rsid w:val="00233BC2"/>
    <w:rsid w:val="00234D14"/>
    <w:rsid w:val="00240142"/>
    <w:rsid w:val="002405AB"/>
    <w:rsid w:val="0024097C"/>
    <w:rsid w:val="00240E2B"/>
    <w:rsid w:val="00241E40"/>
    <w:rsid w:val="00242566"/>
    <w:rsid w:val="00244010"/>
    <w:rsid w:val="00244A20"/>
    <w:rsid w:val="002456B1"/>
    <w:rsid w:val="00246290"/>
    <w:rsid w:val="00246737"/>
    <w:rsid w:val="00246FBD"/>
    <w:rsid w:val="00247296"/>
    <w:rsid w:val="002473DA"/>
    <w:rsid w:val="00247D09"/>
    <w:rsid w:val="00250FE3"/>
    <w:rsid w:val="0025160A"/>
    <w:rsid w:val="00251694"/>
    <w:rsid w:val="002519D2"/>
    <w:rsid w:val="0025244E"/>
    <w:rsid w:val="002525B6"/>
    <w:rsid w:val="0025380E"/>
    <w:rsid w:val="00254286"/>
    <w:rsid w:val="002546C5"/>
    <w:rsid w:val="00254745"/>
    <w:rsid w:val="002548AA"/>
    <w:rsid w:val="002549EB"/>
    <w:rsid w:val="00255FE1"/>
    <w:rsid w:val="00256042"/>
    <w:rsid w:val="0025610B"/>
    <w:rsid w:val="00256417"/>
    <w:rsid w:val="0025791A"/>
    <w:rsid w:val="00260F96"/>
    <w:rsid w:val="002619BC"/>
    <w:rsid w:val="00261CAE"/>
    <w:rsid w:val="00262B79"/>
    <w:rsid w:val="0026323F"/>
    <w:rsid w:val="00263BA8"/>
    <w:rsid w:val="00264560"/>
    <w:rsid w:val="0026602D"/>
    <w:rsid w:val="002672F2"/>
    <w:rsid w:val="00267580"/>
    <w:rsid w:val="0027070D"/>
    <w:rsid w:val="00270B7C"/>
    <w:rsid w:val="00272111"/>
    <w:rsid w:val="002728CD"/>
    <w:rsid w:val="00273225"/>
    <w:rsid w:val="00273434"/>
    <w:rsid w:val="00273E2B"/>
    <w:rsid w:val="00273E97"/>
    <w:rsid w:val="00274601"/>
    <w:rsid w:val="00275F96"/>
    <w:rsid w:val="00276641"/>
    <w:rsid w:val="00276FC5"/>
    <w:rsid w:val="002770A8"/>
    <w:rsid w:val="00280A5E"/>
    <w:rsid w:val="00281EC9"/>
    <w:rsid w:val="0028330C"/>
    <w:rsid w:val="00283359"/>
    <w:rsid w:val="00284BEB"/>
    <w:rsid w:val="00284E87"/>
    <w:rsid w:val="00285895"/>
    <w:rsid w:val="0028612E"/>
    <w:rsid w:val="002874CE"/>
    <w:rsid w:val="00290EC2"/>
    <w:rsid w:val="00292EEF"/>
    <w:rsid w:val="002948CD"/>
    <w:rsid w:val="00294F37"/>
    <w:rsid w:val="0029672A"/>
    <w:rsid w:val="00297305"/>
    <w:rsid w:val="00297C6C"/>
    <w:rsid w:val="002A10C1"/>
    <w:rsid w:val="002A21F2"/>
    <w:rsid w:val="002A4150"/>
    <w:rsid w:val="002A4663"/>
    <w:rsid w:val="002A554E"/>
    <w:rsid w:val="002A5EFC"/>
    <w:rsid w:val="002A5F89"/>
    <w:rsid w:val="002A74BB"/>
    <w:rsid w:val="002A759D"/>
    <w:rsid w:val="002A75D7"/>
    <w:rsid w:val="002B3BE4"/>
    <w:rsid w:val="002B3BE8"/>
    <w:rsid w:val="002B4A5B"/>
    <w:rsid w:val="002B5143"/>
    <w:rsid w:val="002B515A"/>
    <w:rsid w:val="002B6B53"/>
    <w:rsid w:val="002B79CB"/>
    <w:rsid w:val="002C0233"/>
    <w:rsid w:val="002C0C5E"/>
    <w:rsid w:val="002C117C"/>
    <w:rsid w:val="002C179A"/>
    <w:rsid w:val="002C1EEC"/>
    <w:rsid w:val="002C204F"/>
    <w:rsid w:val="002C2359"/>
    <w:rsid w:val="002C2BCB"/>
    <w:rsid w:val="002C3874"/>
    <w:rsid w:val="002C495C"/>
    <w:rsid w:val="002C53B5"/>
    <w:rsid w:val="002C5B83"/>
    <w:rsid w:val="002C63DB"/>
    <w:rsid w:val="002C6D91"/>
    <w:rsid w:val="002C7071"/>
    <w:rsid w:val="002D0681"/>
    <w:rsid w:val="002D09F5"/>
    <w:rsid w:val="002D2673"/>
    <w:rsid w:val="002D4E8E"/>
    <w:rsid w:val="002D5914"/>
    <w:rsid w:val="002D6E18"/>
    <w:rsid w:val="002D7E38"/>
    <w:rsid w:val="002E255B"/>
    <w:rsid w:val="002E3ECB"/>
    <w:rsid w:val="002E42BC"/>
    <w:rsid w:val="002E691F"/>
    <w:rsid w:val="002E711E"/>
    <w:rsid w:val="002E77D5"/>
    <w:rsid w:val="002F07A8"/>
    <w:rsid w:val="002F3DE8"/>
    <w:rsid w:val="002F4076"/>
    <w:rsid w:val="002F54D5"/>
    <w:rsid w:val="002F6C55"/>
    <w:rsid w:val="002F6CCC"/>
    <w:rsid w:val="002F7343"/>
    <w:rsid w:val="002F7D41"/>
    <w:rsid w:val="00301536"/>
    <w:rsid w:val="0030269C"/>
    <w:rsid w:val="00303A43"/>
    <w:rsid w:val="003040B3"/>
    <w:rsid w:val="00304CEF"/>
    <w:rsid w:val="00306063"/>
    <w:rsid w:val="00307D6C"/>
    <w:rsid w:val="00307FF7"/>
    <w:rsid w:val="0031041C"/>
    <w:rsid w:val="003107DE"/>
    <w:rsid w:val="00310D42"/>
    <w:rsid w:val="0031209F"/>
    <w:rsid w:val="00312521"/>
    <w:rsid w:val="00312844"/>
    <w:rsid w:val="00313990"/>
    <w:rsid w:val="003149EE"/>
    <w:rsid w:val="00315A88"/>
    <w:rsid w:val="003160C1"/>
    <w:rsid w:val="00316680"/>
    <w:rsid w:val="003177BA"/>
    <w:rsid w:val="0032056C"/>
    <w:rsid w:val="00321E14"/>
    <w:rsid w:val="00322697"/>
    <w:rsid w:val="00323952"/>
    <w:rsid w:val="00323B59"/>
    <w:rsid w:val="00324663"/>
    <w:rsid w:val="00324D26"/>
    <w:rsid w:val="00325415"/>
    <w:rsid w:val="00325CE3"/>
    <w:rsid w:val="00326F0C"/>
    <w:rsid w:val="0032716A"/>
    <w:rsid w:val="0032731D"/>
    <w:rsid w:val="003304E0"/>
    <w:rsid w:val="00333DE7"/>
    <w:rsid w:val="003345D1"/>
    <w:rsid w:val="00335A7A"/>
    <w:rsid w:val="003370DF"/>
    <w:rsid w:val="0034053C"/>
    <w:rsid w:val="00340953"/>
    <w:rsid w:val="003416E9"/>
    <w:rsid w:val="00342650"/>
    <w:rsid w:val="00344447"/>
    <w:rsid w:val="00345144"/>
    <w:rsid w:val="00345A0D"/>
    <w:rsid w:val="00346384"/>
    <w:rsid w:val="003467E8"/>
    <w:rsid w:val="00346D66"/>
    <w:rsid w:val="00347277"/>
    <w:rsid w:val="00347708"/>
    <w:rsid w:val="00347710"/>
    <w:rsid w:val="00347A73"/>
    <w:rsid w:val="00347DD3"/>
    <w:rsid w:val="003522F6"/>
    <w:rsid w:val="00352717"/>
    <w:rsid w:val="00352B7E"/>
    <w:rsid w:val="00353AA2"/>
    <w:rsid w:val="00354201"/>
    <w:rsid w:val="003542FB"/>
    <w:rsid w:val="00356B14"/>
    <w:rsid w:val="0036143F"/>
    <w:rsid w:val="00363343"/>
    <w:rsid w:val="00363DC4"/>
    <w:rsid w:val="00364038"/>
    <w:rsid w:val="003643C8"/>
    <w:rsid w:val="0036454A"/>
    <w:rsid w:val="0036482A"/>
    <w:rsid w:val="00365EF7"/>
    <w:rsid w:val="003664AC"/>
    <w:rsid w:val="00367A89"/>
    <w:rsid w:val="0037202E"/>
    <w:rsid w:val="00373296"/>
    <w:rsid w:val="0037467D"/>
    <w:rsid w:val="003754FF"/>
    <w:rsid w:val="003758F8"/>
    <w:rsid w:val="00377445"/>
    <w:rsid w:val="003774C3"/>
    <w:rsid w:val="00377E34"/>
    <w:rsid w:val="00380D3E"/>
    <w:rsid w:val="00380E0F"/>
    <w:rsid w:val="003815FF"/>
    <w:rsid w:val="003816DA"/>
    <w:rsid w:val="0038192D"/>
    <w:rsid w:val="003819F0"/>
    <w:rsid w:val="003820DA"/>
    <w:rsid w:val="00383371"/>
    <w:rsid w:val="00383BF2"/>
    <w:rsid w:val="00384186"/>
    <w:rsid w:val="00384251"/>
    <w:rsid w:val="003846E2"/>
    <w:rsid w:val="00384A34"/>
    <w:rsid w:val="00384A8D"/>
    <w:rsid w:val="00384CB6"/>
    <w:rsid w:val="00385C81"/>
    <w:rsid w:val="00386062"/>
    <w:rsid w:val="00386777"/>
    <w:rsid w:val="003877CF"/>
    <w:rsid w:val="00387D65"/>
    <w:rsid w:val="00391330"/>
    <w:rsid w:val="00391904"/>
    <w:rsid w:val="003929B8"/>
    <w:rsid w:val="00392D42"/>
    <w:rsid w:val="00393247"/>
    <w:rsid w:val="00393289"/>
    <w:rsid w:val="00394DBB"/>
    <w:rsid w:val="00395FC7"/>
    <w:rsid w:val="003962D5"/>
    <w:rsid w:val="003976DC"/>
    <w:rsid w:val="003A0C8A"/>
    <w:rsid w:val="003A0DF4"/>
    <w:rsid w:val="003A19E1"/>
    <w:rsid w:val="003A1E1D"/>
    <w:rsid w:val="003A2579"/>
    <w:rsid w:val="003A288A"/>
    <w:rsid w:val="003A6850"/>
    <w:rsid w:val="003A7252"/>
    <w:rsid w:val="003A73FE"/>
    <w:rsid w:val="003A753C"/>
    <w:rsid w:val="003B055B"/>
    <w:rsid w:val="003B0730"/>
    <w:rsid w:val="003B0DFF"/>
    <w:rsid w:val="003B102F"/>
    <w:rsid w:val="003B1A59"/>
    <w:rsid w:val="003B3014"/>
    <w:rsid w:val="003B4B87"/>
    <w:rsid w:val="003B5579"/>
    <w:rsid w:val="003B6B76"/>
    <w:rsid w:val="003B7DAC"/>
    <w:rsid w:val="003C0410"/>
    <w:rsid w:val="003C05C3"/>
    <w:rsid w:val="003C1202"/>
    <w:rsid w:val="003C1ACA"/>
    <w:rsid w:val="003C2229"/>
    <w:rsid w:val="003C487B"/>
    <w:rsid w:val="003C4C36"/>
    <w:rsid w:val="003C4CCB"/>
    <w:rsid w:val="003C5BD9"/>
    <w:rsid w:val="003C5C0D"/>
    <w:rsid w:val="003C634C"/>
    <w:rsid w:val="003C635A"/>
    <w:rsid w:val="003D12B3"/>
    <w:rsid w:val="003D1958"/>
    <w:rsid w:val="003D2532"/>
    <w:rsid w:val="003D2A0C"/>
    <w:rsid w:val="003D3972"/>
    <w:rsid w:val="003D39D2"/>
    <w:rsid w:val="003D40BC"/>
    <w:rsid w:val="003D474E"/>
    <w:rsid w:val="003D5002"/>
    <w:rsid w:val="003D58D1"/>
    <w:rsid w:val="003D61B2"/>
    <w:rsid w:val="003D75B0"/>
    <w:rsid w:val="003D7F17"/>
    <w:rsid w:val="003E036E"/>
    <w:rsid w:val="003E0FC0"/>
    <w:rsid w:val="003E1132"/>
    <w:rsid w:val="003E1538"/>
    <w:rsid w:val="003E1788"/>
    <w:rsid w:val="003E1853"/>
    <w:rsid w:val="003E1B48"/>
    <w:rsid w:val="003E2AB2"/>
    <w:rsid w:val="003E480E"/>
    <w:rsid w:val="003E48F3"/>
    <w:rsid w:val="003E5486"/>
    <w:rsid w:val="003E5E79"/>
    <w:rsid w:val="003E7DA7"/>
    <w:rsid w:val="003F0328"/>
    <w:rsid w:val="003F0506"/>
    <w:rsid w:val="003F1055"/>
    <w:rsid w:val="003F1149"/>
    <w:rsid w:val="003F1400"/>
    <w:rsid w:val="003F2517"/>
    <w:rsid w:val="003F26A1"/>
    <w:rsid w:val="003F3631"/>
    <w:rsid w:val="003F3EFE"/>
    <w:rsid w:val="003F408F"/>
    <w:rsid w:val="003F521C"/>
    <w:rsid w:val="003F5A10"/>
    <w:rsid w:val="003F689D"/>
    <w:rsid w:val="003F6BC1"/>
    <w:rsid w:val="003F6DFF"/>
    <w:rsid w:val="003F7386"/>
    <w:rsid w:val="00401739"/>
    <w:rsid w:val="00402334"/>
    <w:rsid w:val="00402418"/>
    <w:rsid w:val="00402460"/>
    <w:rsid w:val="004028E6"/>
    <w:rsid w:val="00403582"/>
    <w:rsid w:val="0040402A"/>
    <w:rsid w:val="00404052"/>
    <w:rsid w:val="00404424"/>
    <w:rsid w:val="0040475B"/>
    <w:rsid w:val="00405035"/>
    <w:rsid w:val="00405B95"/>
    <w:rsid w:val="004065E4"/>
    <w:rsid w:val="004065F4"/>
    <w:rsid w:val="0040684D"/>
    <w:rsid w:val="00410CD7"/>
    <w:rsid w:val="004122C7"/>
    <w:rsid w:val="00412697"/>
    <w:rsid w:val="00412B6E"/>
    <w:rsid w:val="0041337D"/>
    <w:rsid w:val="00413D19"/>
    <w:rsid w:val="0041412E"/>
    <w:rsid w:val="004153BE"/>
    <w:rsid w:val="0041555C"/>
    <w:rsid w:val="00415D3C"/>
    <w:rsid w:val="004166AE"/>
    <w:rsid w:val="00416F0B"/>
    <w:rsid w:val="00417908"/>
    <w:rsid w:val="00420DC5"/>
    <w:rsid w:val="004212C3"/>
    <w:rsid w:val="004213F2"/>
    <w:rsid w:val="00421CCA"/>
    <w:rsid w:val="00422473"/>
    <w:rsid w:val="00422DB3"/>
    <w:rsid w:val="004231CF"/>
    <w:rsid w:val="00423452"/>
    <w:rsid w:val="004236AC"/>
    <w:rsid w:val="00425061"/>
    <w:rsid w:val="004272DD"/>
    <w:rsid w:val="004275B0"/>
    <w:rsid w:val="00427773"/>
    <w:rsid w:val="00427DF3"/>
    <w:rsid w:val="0043055A"/>
    <w:rsid w:val="00431650"/>
    <w:rsid w:val="00431794"/>
    <w:rsid w:val="00431850"/>
    <w:rsid w:val="00432013"/>
    <w:rsid w:val="00434757"/>
    <w:rsid w:val="00434FA4"/>
    <w:rsid w:val="004359E1"/>
    <w:rsid w:val="00436652"/>
    <w:rsid w:val="00437593"/>
    <w:rsid w:val="004408B8"/>
    <w:rsid w:val="00440DF4"/>
    <w:rsid w:val="004413EC"/>
    <w:rsid w:val="0044249A"/>
    <w:rsid w:val="00442FEE"/>
    <w:rsid w:val="00443E5C"/>
    <w:rsid w:val="00444036"/>
    <w:rsid w:val="00444181"/>
    <w:rsid w:val="004456C3"/>
    <w:rsid w:val="00446DAD"/>
    <w:rsid w:val="00447B32"/>
    <w:rsid w:val="00447BE4"/>
    <w:rsid w:val="00452500"/>
    <w:rsid w:val="00452807"/>
    <w:rsid w:val="0045282A"/>
    <w:rsid w:val="00452EA6"/>
    <w:rsid w:val="00453F65"/>
    <w:rsid w:val="00453F70"/>
    <w:rsid w:val="0045655E"/>
    <w:rsid w:val="00456ECC"/>
    <w:rsid w:val="00457301"/>
    <w:rsid w:val="00457C3C"/>
    <w:rsid w:val="0046087A"/>
    <w:rsid w:val="004617A7"/>
    <w:rsid w:val="004618F3"/>
    <w:rsid w:val="004627D6"/>
    <w:rsid w:val="00462CB7"/>
    <w:rsid w:val="004635D5"/>
    <w:rsid w:val="004639C0"/>
    <w:rsid w:val="00463FB5"/>
    <w:rsid w:val="004648B4"/>
    <w:rsid w:val="0046504C"/>
    <w:rsid w:val="00465A5A"/>
    <w:rsid w:val="00466081"/>
    <w:rsid w:val="004662ED"/>
    <w:rsid w:val="00466401"/>
    <w:rsid w:val="00467570"/>
    <w:rsid w:val="004707CB"/>
    <w:rsid w:val="00470816"/>
    <w:rsid w:val="00471C6F"/>
    <w:rsid w:val="00471C9A"/>
    <w:rsid w:val="004723C1"/>
    <w:rsid w:val="0047285D"/>
    <w:rsid w:val="0047310C"/>
    <w:rsid w:val="004731BC"/>
    <w:rsid w:val="004735A3"/>
    <w:rsid w:val="00474169"/>
    <w:rsid w:val="00474629"/>
    <w:rsid w:val="00475B74"/>
    <w:rsid w:val="00475DC5"/>
    <w:rsid w:val="00480506"/>
    <w:rsid w:val="004808F2"/>
    <w:rsid w:val="00482429"/>
    <w:rsid w:val="00482980"/>
    <w:rsid w:val="00484105"/>
    <w:rsid w:val="00484271"/>
    <w:rsid w:val="004844EB"/>
    <w:rsid w:val="00484892"/>
    <w:rsid w:val="00484C25"/>
    <w:rsid w:val="00486870"/>
    <w:rsid w:val="00486EB7"/>
    <w:rsid w:val="0048755E"/>
    <w:rsid w:val="0048778E"/>
    <w:rsid w:val="00487A5B"/>
    <w:rsid w:val="004902BB"/>
    <w:rsid w:val="004907A0"/>
    <w:rsid w:val="00490931"/>
    <w:rsid w:val="00490AAC"/>
    <w:rsid w:val="00491235"/>
    <w:rsid w:val="004916CA"/>
    <w:rsid w:val="00491B20"/>
    <w:rsid w:val="00491C2E"/>
    <w:rsid w:val="004929D0"/>
    <w:rsid w:val="00492D1E"/>
    <w:rsid w:val="004943F6"/>
    <w:rsid w:val="00495BFE"/>
    <w:rsid w:val="00496C2D"/>
    <w:rsid w:val="00496EAF"/>
    <w:rsid w:val="004A13D1"/>
    <w:rsid w:val="004A2B10"/>
    <w:rsid w:val="004A4D69"/>
    <w:rsid w:val="004A5E8D"/>
    <w:rsid w:val="004A6E78"/>
    <w:rsid w:val="004A76D2"/>
    <w:rsid w:val="004A7708"/>
    <w:rsid w:val="004B1A08"/>
    <w:rsid w:val="004B2508"/>
    <w:rsid w:val="004B2574"/>
    <w:rsid w:val="004B3387"/>
    <w:rsid w:val="004B420F"/>
    <w:rsid w:val="004B42DA"/>
    <w:rsid w:val="004B4807"/>
    <w:rsid w:val="004B4B41"/>
    <w:rsid w:val="004B630B"/>
    <w:rsid w:val="004B725D"/>
    <w:rsid w:val="004B7DDB"/>
    <w:rsid w:val="004C017B"/>
    <w:rsid w:val="004C093E"/>
    <w:rsid w:val="004C1B34"/>
    <w:rsid w:val="004C1E9E"/>
    <w:rsid w:val="004C2126"/>
    <w:rsid w:val="004C38B2"/>
    <w:rsid w:val="004C3B12"/>
    <w:rsid w:val="004C70B8"/>
    <w:rsid w:val="004D0D00"/>
    <w:rsid w:val="004D1F7D"/>
    <w:rsid w:val="004D2683"/>
    <w:rsid w:val="004D2EE6"/>
    <w:rsid w:val="004D4558"/>
    <w:rsid w:val="004D46F5"/>
    <w:rsid w:val="004D54C1"/>
    <w:rsid w:val="004D6687"/>
    <w:rsid w:val="004D6EB5"/>
    <w:rsid w:val="004E21DA"/>
    <w:rsid w:val="004E22B4"/>
    <w:rsid w:val="004E2586"/>
    <w:rsid w:val="004E278A"/>
    <w:rsid w:val="004E2A0A"/>
    <w:rsid w:val="004E34C3"/>
    <w:rsid w:val="004E3B30"/>
    <w:rsid w:val="004E5EE9"/>
    <w:rsid w:val="004E67CF"/>
    <w:rsid w:val="004E7418"/>
    <w:rsid w:val="004F085A"/>
    <w:rsid w:val="004F0E61"/>
    <w:rsid w:val="004F186A"/>
    <w:rsid w:val="004F22FB"/>
    <w:rsid w:val="004F2B17"/>
    <w:rsid w:val="004F376E"/>
    <w:rsid w:val="004F3FCB"/>
    <w:rsid w:val="004F457D"/>
    <w:rsid w:val="004F479C"/>
    <w:rsid w:val="004F4AAA"/>
    <w:rsid w:val="004F53FD"/>
    <w:rsid w:val="004F7EAD"/>
    <w:rsid w:val="00500C16"/>
    <w:rsid w:val="00502239"/>
    <w:rsid w:val="00502A7C"/>
    <w:rsid w:val="005037A8"/>
    <w:rsid w:val="00505BF3"/>
    <w:rsid w:val="00505E64"/>
    <w:rsid w:val="0050618D"/>
    <w:rsid w:val="00506382"/>
    <w:rsid w:val="00506422"/>
    <w:rsid w:val="005111F8"/>
    <w:rsid w:val="00511218"/>
    <w:rsid w:val="005114DA"/>
    <w:rsid w:val="00511E1E"/>
    <w:rsid w:val="00511E2C"/>
    <w:rsid w:val="00512FDC"/>
    <w:rsid w:val="00514000"/>
    <w:rsid w:val="00514A6D"/>
    <w:rsid w:val="00514AFE"/>
    <w:rsid w:val="00514CD4"/>
    <w:rsid w:val="00515FB4"/>
    <w:rsid w:val="0051651B"/>
    <w:rsid w:val="0051664E"/>
    <w:rsid w:val="00516726"/>
    <w:rsid w:val="005170F2"/>
    <w:rsid w:val="0052021F"/>
    <w:rsid w:val="005207B2"/>
    <w:rsid w:val="005207E4"/>
    <w:rsid w:val="00520ADA"/>
    <w:rsid w:val="00521AA1"/>
    <w:rsid w:val="00521B36"/>
    <w:rsid w:val="005222CD"/>
    <w:rsid w:val="00522EEA"/>
    <w:rsid w:val="005230AC"/>
    <w:rsid w:val="00523E33"/>
    <w:rsid w:val="00524093"/>
    <w:rsid w:val="00524B49"/>
    <w:rsid w:val="00524F7C"/>
    <w:rsid w:val="00525130"/>
    <w:rsid w:val="00525D93"/>
    <w:rsid w:val="00526AD4"/>
    <w:rsid w:val="0052711E"/>
    <w:rsid w:val="005272EA"/>
    <w:rsid w:val="005275F8"/>
    <w:rsid w:val="00527A67"/>
    <w:rsid w:val="00530A69"/>
    <w:rsid w:val="00530CC9"/>
    <w:rsid w:val="00532904"/>
    <w:rsid w:val="005332D0"/>
    <w:rsid w:val="00534424"/>
    <w:rsid w:val="00534C32"/>
    <w:rsid w:val="0053579E"/>
    <w:rsid w:val="00536070"/>
    <w:rsid w:val="0053632F"/>
    <w:rsid w:val="00536F65"/>
    <w:rsid w:val="00537885"/>
    <w:rsid w:val="00540419"/>
    <w:rsid w:val="00542169"/>
    <w:rsid w:val="00545109"/>
    <w:rsid w:val="005452E2"/>
    <w:rsid w:val="005454D8"/>
    <w:rsid w:val="00545AD5"/>
    <w:rsid w:val="005464BA"/>
    <w:rsid w:val="00546830"/>
    <w:rsid w:val="00547300"/>
    <w:rsid w:val="005507D1"/>
    <w:rsid w:val="005524D9"/>
    <w:rsid w:val="00552DA7"/>
    <w:rsid w:val="00553565"/>
    <w:rsid w:val="00553A5C"/>
    <w:rsid w:val="00553DE7"/>
    <w:rsid w:val="00553F80"/>
    <w:rsid w:val="005543A5"/>
    <w:rsid w:val="005566C7"/>
    <w:rsid w:val="00556820"/>
    <w:rsid w:val="00556D40"/>
    <w:rsid w:val="00557EA2"/>
    <w:rsid w:val="00557FF0"/>
    <w:rsid w:val="00560352"/>
    <w:rsid w:val="00561388"/>
    <w:rsid w:val="005617BD"/>
    <w:rsid w:val="00561F9E"/>
    <w:rsid w:val="00562EC2"/>
    <w:rsid w:val="005639A7"/>
    <w:rsid w:val="00563C82"/>
    <w:rsid w:val="0057284D"/>
    <w:rsid w:val="00572C76"/>
    <w:rsid w:val="0057367D"/>
    <w:rsid w:val="0057379A"/>
    <w:rsid w:val="00574D22"/>
    <w:rsid w:val="00575091"/>
    <w:rsid w:val="005751E6"/>
    <w:rsid w:val="005754AD"/>
    <w:rsid w:val="005755F7"/>
    <w:rsid w:val="0057566B"/>
    <w:rsid w:val="00575907"/>
    <w:rsid w:val="00575A76"/>
    <w:rsid w:val="00576184"/>
    <w:rsid w:val="005771BB"/>
    <w:rsid w:val="005803D4"/>
    <w:rsid w:val="00580610"/>
    <w:rsid w:val="00580696"/>
    <w:rsid w:val="00580831"/>
    <w:rsid w:val="00580C65"/>
    <w:rsid w:val="00581116"/>
    <w:rsid w:val="00582E09"/>
    <w:rsid w:val="00583307"/>
    <w:rsid w:val="00583431"/>
    <w:rsid w:val="00583C5A"/>
    <w:rsid w:val="00584D7A"/>
    <w:rsid w:val="0058570C"/>
    <w:rsid w:val="00586ADB"/>
    <w:rsid w:val="00587A5E"/>
    <w:rsid w:val="0059042B"/>
    <w:rsid w:val="00591178"/>
    <w:rsid w:val="00593409"/>
    <w:rsid w:val="005941F8"/>
    <w:rsid w:val="00594623"/>
    <w:rsid w:val="00594DE5"/>
    <w:rsid w:val="00594EEE"/>
    <w:rsid w:val="00597B25"/>
    <w:rsid w:val="00597BEC"/>
    <w:rsid w:val="00597C0C"/>
    <w:rsid w:val="005A1266"/>
    <w:rsid w:val="005A1410"/>
    <w:rsid w:val="005A1855"/>
    <w:rsid w:val="005A53AB"/>
    <w:rsid w:val="005A5F72"/>
    <w:rsid w:val="005A6573"/>
    <w:rsid w:val="005A69A4"/>
    <w:rsid w:val="005A745D"/>
    <w:rsid w:val="005A7B69"/>
    <w:rsid w:val="005B15F0"/>
    <w:rsid w:val="005B226A"/>
    <w:rsid w:val="005B28B7"/>
    <w:rsid w:val="005B400F"/>
    <w:rsid w:val="005B40C6"/>
    <w:rsid w:val="005B5410"/>
    <w:rsid w:val="005B6E2F"/>
    <w:rsid w:val="005B7F21"/>
    <w:rsid w:val="005C33CC"/>
    <w:rsid w:val="005C3464"/>
    <w:rsid w:val="005C4D43"/>
    <w:rsid w:val="005C5575"/>
    <w:rsid w:val="005C5683"/>
    <w:rsid w:val="005C5995"/>
    <w:rsid w:val="005C6139"/>
    <w:rsid w:val="005C63E7"/>
    <w:rsid w:val="005C6519"/>
    <w:rsid w:val="005D096A"/>
    <w:rsid w:val="005D1A8D"/>
    <w:rsid w:val="005D2537"/>
    <w:rsid w:val="005D3023"/>
    <w:rsid w:val="005D541B"/>
    <w:rsid w:val="005D5761"/>
    <w:rsid w:val="005D6256"/>
    <w:rsid w:val="005D7189"/>
    <w:rsid w:val="005D77C0"/>
    <w:rsid w:val="005D7D84"/>
    <w:rsid w:val="005E143B"/>
    <w:rsid w:val="005E1535"/>
    <w:rsid w:val="005E1A13"/>
    <w:rsid w:val="005E1EA4"/>
    <w:rsid w:val="005E23D6"/>
    <w:rsid w:val="005E2E6A"/>
    <w:rsid w:val="005E3413"/>
    <w:rsid w:val="005E3607"/>
    <w:rsid w:val="005E41B5"/>
    <w:rsid w:val="005E4D35"/>
    <w:rsid w:val="005E69CD"/>
    <w:rsid w:val="005E710F"/>
    <w:rsid w:val="005F063D"/>
    <w:rsid w:val="005F0C47"/>
    <w:rsid w:val="005F1D57"/>
    <w:rsid w:val="005F1DA3"/>
    <w:rsid w:val="005F1F0E"/>
    <w:rsid w:val="005F23FF"/>
    <w:rsid w:val="005F30B3"/>
    <w:rsid w:val="005F3526"/>
    <w:rsid w:val="005F4840"/>
    <w:rsid w:val="005F78B8"/>
    <w:rsid w:val="005F7C3F"/>
    <w:rsid w:val="00600C91"/>
    <w:rsid w:val="006010D9"/>
    <w:rsid w:val="00601899"/>
    <w:rsid w:val="006019B6"/>
    <w:rsid w:val="006028A6"/>
    <w:rsid w:val="00603393"/>
    <w:rsid w:val="00604BA7"/>
    <w:rsid w:val="00604BE9"/>
    <w:rsid w:val="00604E28"/>
    <w:rsid w:val="006060C2"/>
    <w:rsid w:val="0060752B"/>
    <w:rsid w:val="00607ED3"/>
    <w:rsid w:val="00610B5A"/>
    <w:rsid w:val="00611E6E"/>
    <w:rsid w:val="00611F0D"/>
    <w:rsid w:val="00612342"/>
    <w:rsid w:val="0061275B"/>
    <w:rsid w:val="00612858"/>
    <w:rsid w:val="00616052"/>
    <w:rsid w:val="0061735E"/>
    <w:rsid w:val="00620235"/>
    <w:rsid w:val="00620F23"/>
    <w:rsid w:val="0062133C"/>
    <w:rsid w:val="00621524"/>
    <w:rsid w:val="00622930"/>
    <w:rsid w:val="0062349C"/>
    <w:rsid w:val="00626F07"/>
    <w:rsid w:val="00627AF4"/>
    <w:rsid w:val="00630734"/>
    <w:rsid w:val="006317EB"/>
    <w:rsid w:val="00631947"/>
    <w:rsid w:val="00631FAA"/>
    <w:rsid w:val="00634F5C"/>
    <w:rsid w:val="00635AEC"/>
    <w:rsid w:val="00635B39"/>
    <w:rsid w:val="00636DEF"/>
    <w:rsid w:val="0063769E"/>
    <w:rsid w:val="00640357"/>
    <w:rsid w:val="00642A96"/>
    <w:rsid w:val="00643837"/>
    <w:rsid w:val="00644418"/>
    <w:rsid w:val="00644C2B"/>
    <w:rsid w:val="0064519E"/>
    <w:rsid w:val="00645A00"/>
    <w:rsid w:val="00647BDE"/>
    <w:rsid w:val="006510AD"/>
    <w:rsid w:val="00651183"/>
    <w:rsid w:val="00651FC1"/>
    <w:rsid w:val="006524D1"/>
    <w:rsid w:val="00653EFA"/>
    <w:rsid w:val="006556BE"/>
    <w:rsid w:val="00655706"/>
    <w:rsid w:val="006558A7"/>
    <w:rsid w:val="0065615D"/>
    <w:rsid w:val="00656557"/>
    <w:rsid w:val="00660A07"/>
    <w:rsid w:val="00661457"/>
    <w:rsid w:val="006616C8"/>
    <w:rsid w:val="006616E8"/>
    <w:rsid w:val="00662700"/>
    <w:rsid w:val="006640C0"/>
    <w:rsid w:val="0066524F"/>
    <w:rsid w:val="006652EC"/>
    <w:rsid w:val="0066539F"/>
    <w:rsid w:val="00665654"/>
    <w:rsid w:val="00665DD5"/>
    <w:rsid w:val="00666E8E"/>
    <w:rsid w:val="0066755A"/>
    <w:rsid w:val="00671BAA"/>
    <w:rsid w:val="006724EA"/>
    <w:rsid w:val="006727FE"/>
    <w:rsid w:val="0067455C"/>
    <w:rsid w:val="00674E4F"/>
    <w:rsid w:val="0067526B"/>
    <w:rsid w:val="006755E5"/>
    <w:rsid w:val="00675703"/>
    <w:rsid w:val="00676F18"/>
    <w:rsid w:val="00680EA9"/>
    <w:rsid w:val="00681B26"/>
    <w:rsid w:val="0068220C"/>
    <w:rsid w:val="00682609"/>
    <w:rsid w:val="00683832"/>
    <w:rsid w:val="006840E8"/>
    <w:rsid w:val="0068438A"/>
    <w:rsid w:val="00685066"/>
    <w:rsid w:val="0068526A"/>
    <w:rsid w:val="0068559B"/>
    <w:rsid w:val="00685747"/>
    <w:rsid w:val="00685865"/>
    <w:rsid w:val="00685C7F"/>
    <w:rsid w:val="00685CB5"/>
    <w:rsid w:val="00685D3E"/>
    <w:rsid w:val="006861F1"/>
    <w:rsid w:val="00686B35"/>
    <w:rsid w:val="0068717A"/>
    <w:rsid w:val="00687DDB"/>
    <w:rsid w:val="00690623"/>
    <w:rsid w:val="00690956"/>
    <w:rsid w:val="0069268E"/>
    <w:rsid w:val="00694D42"/>
    <w:rsid w:val="0069707B"/>
    <w:rsid w:val="006A043A"/>
    <w:rsid w:val="006A09D7"/>
    <w:rsid w:val="006A2C75"/>
    <w:rsid w:val="006A4565"/>
    <w:rsid w:val="006A4FEA"/>
    <w:rsid w:val="006A5205"/>
    <w:rsid w:val="006A5DED"/>
    <w:rsid w:val="006A75DC"/>
    <w:rsid w:val="006A7B9E"/>
    <w:rsid w:val="006B07BD"/>
    <w:rsid w:val="006B0859"/>
    <w:rsid w:val="006B0E61"/>
    <w:rsid w:val="006B16B8"/>
    <w:rsid w:val="006B178D"/>
    <w:rsid w:val="006B219B"/>
    <w:rsid w:val="006B2BF5"/>
    <w:rsid w:val="006B2C7E"/>
    <w:rsid w:val="006B2C81"/>
    <w:rsid w:val="006B4AA9"/>
    <w:rsid w:val="006B4B55"/>
    <w:rsid w:val="006B54FC"/>
    <w:rsid w:val="006B56B9"/>
    <w:rsid w:val="006C0F10"/>
    <w:rsid w:val="006C12E4"/>
    <w:rsid w:val="006C3030"/>
    <w:rsid w:val="006C371D"/>
    <w:rsid w:val="006C3C47"/>
    <w:rsid w:val="006C3E31"/>
    <w:rsid w:val="006C522A"/>
    <w:rsid w:val="006C590F"/>
    <w:rsid w:val="006C5BA7"/>
    <w:rsid w:val="006C7CBE"/>
    <w:rsid w:val="006D1120"/>
    <w:rsid w:val="006D115E"/>
    <w:rsid w:val="006D132B"/>
    <w:rsid w:val="006D2A0D"/>
    <w:rsid w:val="006D2DED"/>
    <w:rsid w:val="006D3292"/>
    <w:rsid w:val="006D3A4E"/>
    <w:rsid w:val="006D47E6"/>
    <w:rsid w:val="006D496F"/>
    <w:rsid w:val="006D4AD3"/>
    <w:rsid w:val="006D5308"/>
    <w:rsid w:val="006D6070"/>
    <w:rsid w:val="006D7EF8"/>
    <w:rsid w:val="006E0A0B"/>
    <w:rsid w:val="006E1809"/>
    <w:rsid w:val="006E1ECB"/>
    <w:rsid w:val="006E2A1B"/>
    <w:rsid w:val="006E2D96"/>
    <w:rsid w:val="006E457D"/>
    <w:rsid w:val="006E4785"/>
    <w:rsid w:val="006E52B2"/>
    <w:rsid w:val="006E630F"/>
    <w:rsid w:val="006E651C"/>
    <w:rsid w:val="006E6573"/>
    <w:rsid w:val="006E68B0"/>
    <w:rsid w:val="006E6926"/>
    <w:rsid w:val="006E79A1"/>
    <w:rsid w:val="006F0475"/>
    <w:rsid w:val="006F06A8"/>
    <w:rsid w:val="006F07B6"/>
    <w:rsid w:val="006F0867"/>
    <w:rsid w:val="006F0A62"/>
    <w:rsid w:val="006F0E79"/>
    <w:rsid w:val="006F20F4"/>
    <w:rsid w:val="006F24E5"/>
    <w:rsid w:val="006F2521"/>
    <w:rsid w:val="006F378A"/>
    <w:rsid w:val="006F4619"/>
    <w:rsid w:val="006F5133"/>
    <w:rsid w:val="006F53F7"/>
    <w:rsid w:val="006F57E7"/>
    <w:rsid w:val="006F76DA"/>
    <w:rsid w:val="006F7C7A"/>
    <w:rsid w:val="007000B1"/>
    <w:rsid w:val="00700305"/>
    <w:rsid w:val="0070039C"/>
    <w:rsid w:val="00700A89"/>
    <w:rsid w:val="0070131E"/>
    <w:rsid w:val="007014BA"/>
    <w:rsid w:val="0070208F"/>
    <w:rsid w:val="007033A3"/>
    <w:rsid w:val="0070362C"/>
    <w:rsid w:val="00705044"/>
    <w:rsid w:val="00705B5C"/>
    <w:rsid w:val="00705CA5"/>
    <w:rsid w:val="00712150"/>
    <w:rsid w:val="00712F80"/>
    <w:rsid w:val="00713D0A"/>
    <w:rsid w:val="00713F1A"/>
    <w:rsid w:val="007158EC"/>
    <w:rsid w:val="00715F3C"/>
    <w:rsid w:val="0071640B"/>
    <w:rsid w:val="007166CC"/>
    <w:rsid w:val="00716B44"/>
    <w:rsid w:val="007174CE"/>
    <w:rsid w:val="00717BC6"/>
    <w:rsid w:val="007200F9"/>
    <w:rsid w:val="00721677"/>
    <w:rsid w:val="007234C3"/>
    <w:rsid w:val="007244D0"/>
    <w:rsid w:val="00724907"/>
    <w:rsid w:val="00725850"/>
    <w:rsid w:val="00725CA3"/>
    <w:rsid w:val="00726340"/>
    <w:rsid w:val="00726357"/>
    <w:rsid w:val="007306C7"/>
    <w:rsid w:val="007308FF"/>
    <w:rsid w:val="0073125E"/>
    <w:rsid w:val="00732CDB"/>
    <w:rsid w:val="00733AEE"/>
    <w:rsid w:val="00733E5B"/>
    <w:rsid w:val="00734BB3"/>
    <w:rsid w:val="0073632A"/>
    <w:rsid w:val="00736795"/>
    <w:rsid w:val="00736AF5"/>
    <w:rsid w:val="00736BE4"/>
    <w:rsid w:val="00736CC5"/>
    <w:rsid w:val="00740F3E"/>
    <w:rsid w:val="00741730"/>
    <w:rsid w:val="0074206F"/>
    <w:rsid w:val="00742148"/>
    <w:rsid w:val="007422FE"/>
    <w:rsid w:val="007443E6"/>
    <w:rsid w:val="007465BD"/>
    <w:rsid w:val="0074674A"/>
    <w:rsid w:val="00747C48"/>
    <w:rsid w:val="00751B9C"/>
    <w:rsid w:val="00754346"/>
    <w:rsid w:val="007549A3"/>
    <w:rsid w:val="007565FD"/>
    <w:rsid w:val="007604ED"/>
    <w:rsid w:val="0076096D"/>
    <w:rsid w:val="007617BC"/>
    <w:rsid w:val="00761879"/>
    <w:rsid w:val="00761913"/>
    <w:rsid w:val="00762587"/>
    <w:rsid w:val="00762BBC"/>
    <w:rsid w:val="00762F2A"/>
    <w:rsid w:val="00763283"/>
    <w:rsid w:val="007639DE"/>
    <w:rsid w:val="00763F9E"/>
    <w:rsid w:val="007640E0"/>
    <w:rsid w:val="0076451D"/>
    <w:rsid w:val="00765587"/>
    <w:rsid w:val="0076558B"/>
    <w:rsid w:val="0076639B"/>
    <w:rsid w:val="00766590"/>
    <w:rsid w:val="0076664B"/>
    <w:rsid w:val="00766BE0"/>
    <w:rsid w:val="00766C24"/>
    <w:rsid w:val="00770067"/>
    <w:rsid w:val="0077200B"/>
    <w:rsid w:val="007723DF"/>
    <w:rsid w:val="00772469"/>
    <w:rsid w:val="007725EE"/>
    <w:rsid w:val="00772DB3"/>
    <w:rsid w:val="00773940"/>
    <w:rsid w:val="007765EB"/>
    <w:rsid w:val="00776FB9"/>
    <w:rsid w:val="007809B8"/>
    <w:rsid w:val="00780B29"/>
    <w:rsid w:val="00782492"/>
    <w:rsid w:val="007824E6"/>
    <w:rsid w:val="007829A8"/>
    <w:rsid w:val="007832D1"/>
    <w:rsid w:val="00784E51"/>
    <w:rsid w:val="00784F5A"/>
    <w:rsid w:val="0078632F"/>
    <w:rsid w:val="0078774E"/>
    <w:rsid w:val="00787C73"/>
    <w:rsid w:val="00790EAD"/>
    <w:rsid w:val="007910F5"/>
    <w:rsid w:val="00791354"/>
    <w:rsid w:val="00791527"/>
    <w:rsid w:val="007924E3"/>
    <w:rsid w:val="00792D30"/>
    <w:rsid w:val="00792F8D"/>
    <w:rsid w:val="00793159"/>
    <w:rsid w:val="00793A8F"/>
    <w:rsid w:val="00793EB4"/>
    <w:rsid w:val="00796176"/>
    <w:rsid w:val="00796207"/>
    <w:rsid w:val="00796F02"/>
    <w:rsid w:val="0079708D"/>
    <w:rsid w:val="007A0475"/>
    <w:rsid w:val="007A0B52"/>
    <w:rsid w:val="007A316A"/>
    <w:rsid w:val="007A317F"/>
    <w:rsid w:val="007A33BE"/>
    <w:rsid w:val="007A3A24"/>
    <w:rsid w:val="007A3B3C"/>
    <w:rsid w:val="007A4113"/>
    <w:rsid w:val="007A4D7A"/>
    <w:rsid w:val="007A574D"/>
    <w:rsid w:val="007A73F1"/>
    <w:rsid w:val="007A779D"/>
    <w:rsid w:val="007B014B"/>
    <w:rsid w:val="007B02A4"/>
    <w:rsid w:val="007B2042"/>
    <w:rsid w:val="007B2F38"/>
    <w:rsid w:val="007B38FF"/>
    <w:rsid w:val="007B4EFC"/>
    <w:rsid w:val="007B6622"/>
    <w:rsid w:val="007B6662"/>
    <w:rsid w:val="007B671B"/>
    <w:rsid w:val="007B7C11"/>
    <w:rsid w:val="007C0004"/>
    <w:rsid w:val="007C0490"/>
    <w:rsid w:val="007C10FC"/>
    <w:rsid w:val="007C1387"/>
    <w:rsid w:val="007C154E"/>
    <w:rsid w:val="007C243F"/>
    <w:rsid w:val="007C2C58"/>
    <w:rsid w:val="007C39BB"/>
    <w:rsid w:val="007C5B29"/>
    <w:rsid w:val="007C658E"/>
    <w:rsid w:val="007C6E51"/>
    <w:rsid w:val="007C708F"/>
    <w:rsid w:val="007C7788"/>
    <w:rsid w:val="007C789A"/>
    <w:rsid w:val="007D0304"/>
    <w:rsid w:val="007D07A7"/>
    <w:rsid w:val="007D1E1F"/>
    <w:rsid w:val="007D2F17"/>
    <w:rsid w:val="007D312E"/>
    <w:rsid w:val="007D4564"/>
    <w:rsid w:val="007D663C"/>
    <w:rsid w:val="007D664F"/>
    <w:rsid w:val="007D68B8"/>
    <w:rsid w:val="007D6A4B"/>
    <w:rsid w:val="007D6AE6"/>
    <w:rsid w:val="007D6D8A"/>
    <w:rsid w:val="007D7DBD"/>
    <w:rsid w:val="007D7ED2"/>
    <w:rsid w:val="007E05D0"/>
    <w:rsid w:val="007E0DDD"/>
    <w:rsid w:val="007E3DC2"/>
    <w:rsid w:val="007E453D"/>
    <w:rsid w:val="007E55DD"/>
    <w:rsid w:val="007E68AB"/>
    <w:rsid w:val="007E69A7"/>
    <w:rsid w:val="007E739C"/>
    <w:rsid w:val="007F0B04"/>
    <w:rsid w:val="007F1B96"/>
    <w:rsid w:val="007F1BC4"/>
    <w:rsid w:val="007F1E51"/>
    <w:rsid w:val="007F2261"/>
    <w:rsid w:val="007F4244"/>
    <w:rsid w:val="007F443B"/>
    <w:rsid w:val="007F473F"/>
    <w:rsid w:val="007F7534"/>
    <w:rsid w:val="007F777C"/>
    <w:rsid w:val="00800027"/>
    <w:rsid w:val="0080007E"/>
    <w:rsid w:val="00801029"/>
    <w:rsid w:val="008012C1"/>
    <w:rsid w:val="008015A0"/>
    <w:rsid w:val="0080242B"/>
    <w:rsid w:val="008032F9"/>
    <w:rsid w:val="00803B96"/>
    <w:rsid w:val="00803C40"/>
    <w:rsid w:val="00803D53"/>
    <w:rsid w:val="008043BC"/>
    <w:rsid w:val="00804F34"/>
    <w:rsid w:val="00805372"/>
    <w:rsid w:val="00806B0A"/>
    <w:rsid w:val="00807F17"/>
    <w:rsid w:val="00810240"/>
    <w:rsid w:val="008102A9"/>
    <w:rsid w:val="00813727"/>
    <w:rsid w:val="008141C6"/>
    <w:rsid w:val="00814202"/>
    <w:rsid w:val="00816E02"/>
    <w:rsid w:val="00820F7B"/>
    <w:rsid w:val="008212A1"/>
    <w:rsid w:val="00821EE7"/>
    <w:rsid w:val="00823F52"/>
    <w:rsid w:val="00825C2F"/>
    <w:rsid w:val="0082601F"/>
    <w:rsid w:val="00826595"/>
    <w:rsid w:val="00827B15"/>
    <w:rsid w:val="00827C4D"/>
    <w:rsid w:val="008305E8"/>
    <w:rsid w:val="00830B24"/>
    <w:rsid w:val="00831BC5"/>
    <w:rsid w:val="00832360"/>
    <w:rsid w:val="00832958"/>
    <w:rsid w:val="00832A32"/>
    <w:rsid w:val="00834629"/>
    <w:rsid w:val="008347C9"/>
    <w:rsid w:val="0083570A"/>
    <w:rsid w:val="00835B99"/>
    <w:rsid w:val="00835CE1"/>
    <w:rsid w:val="00836E30"/>
    <w:rsid w:val="00840274"/>
    <w:rsid w:val="00840E1B"/>
    <w:rsid w:val="0084162E"/>
    <w:rsid w:val="00841E09"/>
    <w:rsid w:val="00842FFB"/>
    <w:rsid w:val="00843F90"/>
    <w:rsid w:val="00843FC8"/>
    <w:rsid w:val="00844840"/>
    <w:rsid w:val="00844BDB"/>
    <w:rsid w:val="00844DEC"/>
    <w:rsid w:val="008514D8"/>
    <w:rsid w:val="008514F2"/>
    <w:rsid w:val="008516E2"/>
    <w:rsid w:val="008517C7"/>
    <w:rsid w:val="0085389F"/>
    <w:rsid w:val="00856658"/>
    <w:rsid w:val="00856BEF"/>
    <w:rsid w:val="008603EF"/>
    <w:rsid w:val="008603F9"/>
    <w:rsid w:val="00860472"/>
    <w:rsid w:val="008605DB"/>
    <w:rsid w:val="00861632"/>
    <w:rsid w:val="0086190E"/>
    <w:rsid w:val="0086248F"/>
    <w:rsid w:val="00863513"/>
    <w:rsid w:val="00863811"/>
    <w:rsid w:val="00863C48"/>
    <w:rsid w:val="0086403A"/>
    <w:rsid w:val="008648E7"/>
    <w:rsid w:val="00865460"/>
    <w:rsid w:val="00865A7E"/>
    <w:rsid w:val="00867054"/>
    <w:rsid w:val="00867059"/>
    <w:rsid w:val="0087008C"/>
    <w:rsid w:val="0087062C"/>
    <w:rsid w:val="00871686"/>
    <w:rsid w:val="008716B1"/>
    <w:rsid w:val="0087223C"/>
    <w:rsid w:val="00872A23"/>
    <w:rsid w:val="0087322F"/>
    <w:rsid w:val="00873E9D"/>
    <w:rsid w:val="008758C6"/>
    <w:rsid w:val="00875D5A"/>
    <w:rsid w:val="00876EFB"/>
    <w:rsid w:val="00876F8C"/>
    <w:rsid w:val="00877467"/>
    <w:rsid w:val="00877D67"/>
    <w:rsid w:val="00880BE9"/>
    <w:rsid w:val="00880CC6"/>
    <w:rsid w:val="0088131E"/>
    <w:rsid w:val="00882053"/>
    <w:rsid w:val="00882343"/>
    <w:rsid w:val="00882C96"/>
    <w:rsid w:val="00883A33"/>
    <w:rsid w:val="008841D8"/>
    <w:rsid w:val="0088548F"/>
    <w:rsid w:val="008856B4"/>
    <w:rsid w:val="00885E3E"/>
    <w:rsid w:val="0088657D"/>
    <w:rsid w:val="00886CA9"/>
    <w:rsid w:val="00886E06"/>
    <w:rsid w:val="00887A5E"/>
    <w:rsid w:val="00890072"/>
    <w:rsid w:val="00891172"/>
    <w:rsid w:val="008927C9"/>
    <w:rsid w:val="008928CE"/>
    <w:rsid w:val="00892D75"/>
    <w:rsid w:val="00893052"/>
    <w:rsid w:val="008931C3"/>
    <w:rsid w:val="00893996"/>
    <w:rsid w:val="00893A2D"/>
    <w:rsid w:val="00893D4F"/>
    <w:rsid w:val="00894630"/>
    <w:rsid w:val="008959E2"/>
    <w:rsid w:val="00895BF0"/>
    <w:rsid w:val="00896C59"/>
    <w:rsid w:val="00896CE0"/>
    <w:rsid w:val="008973FF"/>
    <w:rsid w:val="008A06A3"/>
    <w:rsid w:val="008A07EC"/>
    <w:rsid w:val="008A11F2"/>
    <w:rsid w:val="008A331F"/>
    <w:rsid w:val="008A3836"/>
    <w:rsid w:val="008A38D6"/>
    <w:rsid w:val="008A4189"/>
    <w:rsid w:val="008A57D0"/>
    <w:rsid w:val="008B0C74"/>
    <w:rsid w:val="008B0D8A"/>
    <w:rsid w:val="008B38D6"/>
    <w:rsid w:val="008B3FDF"/>
    <w:rsid w:val="008B5088"/>
    <w:rsid w:val="008B691F"/>
    <w:rsid w:val="008B735A"/>
    <w:rsid w:val="008B76A6"/>
    <w:rsid w:val="008C0986"/>
    <w:rsid w:val="008C0A9E"/>
    <w:rsid w:val="008C0D3D"/>
    <w:rsid w:val="008C1071"/>
    <w:rsid w:val="008C18AA"/>
    <w:rsid w:val="008C18F7"/>
    <w:rsid w:val="008C23F4"/>
    <w:rsid w:val="008C254B"/>
    <w:rsid w:val="008C2580"/>
    <w:rsid w:val="008C2A49"/>
    <w:rsid w:val="008C2E86"/>
    <w:rsid w:val="008C3BAB"/>
    <w:rsid w:val="008C3E1F"/>
    <w:rsid w:val="008C681E"/>
    <w:rsid w:val="008D015A"/>
    <w:rsid w:val="008D06F0"/>
    <w:rsid w:val="008D171D"/>
    <w:rsid w:val="008D190F"/>
    <w:rsid w:val="008D2216"/>
    <w:rsid w:val="008D26EA"/>
    <w:rsid w:val="008D2D87"/>
    <w:rsid w:val="008D3196"/>
    <w:rsid w:val="008D3D90"/>
    <w:rsid w:val="008D3EA3"/>
    <w:rsid w:val="008D5444"/>
    <w:rsid w:val="008D5F7D"/>
    <w:rsid w:val="008D6136"/>
    <w:rsid w:val="008D7942"/>
    <w:rsid w:val="008D7949"/>
    <w:rsid w:val="008D7CDE"/>
    <w:rsid w:val="008E04BF"/>
    <w:rsid w:val="008E06E1"/>
    <w:rsid w:val="008E2311"/>
    <w:rsid w:val="008E2853"/>
    <w:rsid w:val="008E2960"/>
    <w:rsid w:val="008E2D8E"/>
    <w:rsid w:val="008E2E90"/>
    <w:rsid w:val="008E4F49"/>
    <w:rsid w:val="008E5479"/>
    <w:rsid w:val="008E5524"/>
    <w:rsid w:val="008E56B1"/>
    <w:rsid w:val="008E577B"/>
    <w:rsid w:val="008E7CF6"/>
    <w:rsid w:val="008F0757"/>
    <w:rsid w:val="008F118A"/>
    <w:rsid w:val="008F12E8"/>
    <w:rsid w:val="008F4324"/>
    <w:rsid w:val="008F71FC"/>
    <w:rsid w:val="008F79D1"/>
    <w:rsid w:val="008F7DFB"/>
    <w:rsid w:val="008F7F4B"/>
    <w:rsid w:val="009003BB"/>
    <w:rsid w:val="009003CE"/>
    <w:rsid w:val="00902244"/>
    <w:rsid w:val="00902C4B"/>
    <w:rsid w:val="00902CC3"/>
    <w:rsid w:val="00903915"/>
    <w:rsid w:val="009053CA"/>
    <w:rsid w:val="00906E6B"/>
    <w:rsid w:val="009078DA"/>
    <w:rsid w:val="00907C05"/>
    <w:rsid w:val="009101C0"/>
    <w:rsid w:val="009112A7"/>
    <w:rsid w:val="00911A25"/>
    <w:rsid w:val="0091220C"/>
    <w:rsid w:val="00913626"/>
    <w:rsid w:val="00913968"/>
    <w:rsid w:val="00914BB7"/>
    <w:rsid w:val="0091514E"/>
    <w:rsid w:val="00915B33"/>
    <w:rsid w:val="00915F09"/>
    <w:rsid w:val="00916276"/>
    <w:rsid w:val="00916434"/>
    <w:rsid w:val="00922725"/>
    <w:rsid w:val="009240BF"/>
    <w:rsid w:val="00924E6C"/>
    <w:rsid w:val="00925E8B"/>
    <w:rsid w:val="009263ED"/>
    <w:rsid w:val="00926DBA"/>
    <w:rsid w:val="00930215"/>
    <w:rsid w:val="00930A53"/>
    <w:rsid w:val="00930C3C"/>
    <w:rsid w:val="00930F62"/>
    <w:rsid w:val="00930F93"/>
    <w:rsid w:val="009318B5"/>
    <w:rsid w:val="009322FB"/>
    <w:rsid w:val="00932535"/>
    <w:rsid w:val="009337B2"/>
    <w:rsid w:val="00934079"/>
    <w:rsid w:val="009344C8"/>
    <w:rsid w:val="009347D1"/>
    <w:rsid w:val="009350E4"/>
    <w:rsid w:val="00936B57"/>
    <w:rsid w:val="00940269"/>
    <w:rsid w:val="009418D9"/>
    <w:rsid w:val="00941D37"/>
    <w:rsid w:val="0094318F"/>
    <w:rsid w:val="009448ED"/>
    <w:rsid w:val="00944C82"/>
    <w:rsid w:val="00945018"/>
    <w:rsid w:val="00945922"/>
    <w:rsid w:val="0094599A"/>
    <w:rsid w:val="0094636B"/>
    <w:rsid w:val="00947E0E"/>
    <w:rsid w:val="00950123"/>
    <w:rsid w:val="009503F9"/>
    <w:rsid w:val="00950687"/>
    <w:rsid w:val="00950C31"/>
    <w:rsid w:val="009517B7"/>
    <w:rsid w:val="0095434E"/>
    <w:rsid w:val="00954BFA"/>
    <w:rsid w:val="00955D83"/>
    <w:rsid w:val="00955FFF"/>
    <w:rsid w:val="009563B7"/>
    <w:rsid w:val="00956C26"/>
    <w:rsid w:val="00956EDE"/>
    <w:rsid w:val="00956F61"/>
    <w:rsid w:val="0096043B"/>
    <w:rsid w:val="00962AF9"/>
    <w:rsid w:val="00963247"/>
    <w:rsid w:val="00963691"/>
    <w:rsid w:val="009637F8"/>
    <w:rsid w:val="009651A5"/>
    <w:rsid w:val="00965F3E"/>
    <w:rsid w:val="00965FDA"/>
    <w:rsid w:val="0096659B"/>
    <w:rsid w:val="009677E2"/>
    <w:rsid w:val="0096791F"/>
    <w:rsid w:val="00967D4C"/>
    <w:rsid w:val="00971BC4"/>
    <w:rsid w:val="00972281"/>
    <w:rsid w:val="009724B9"/>
    <w:rsid w:val="009734EB"/>
    <w:rsid w:val="009735A6"/>
    <w:rsid w:val="00974C22"/>
    <w:rsid w:val="00974EA5"/>
    <w:rsid w:val="00975216"/>
    <w:rsid w:val="00975E8B"/>
    <w:rsid w:val="00975EDD"/>
    <w:rsid w:val="009771AC"/>
    <w:rsid w:val="009808C6"/>
    <w:rsid w:val="00980B1E"/>
    <w:rsid w:val="00981015"/>
    <w:rsid w:val="009812C5"/>
    <w:rsid w:val="00982C1C"/>
    <w:rsid w:val="009838FC"/>
    <w:rsid w:val="0098515D"/>
    <w:rsid w:val="00985DD9"/>
    <w:rsid w:val="00986155"/>
    <w:rsid w:val="00991690"/>
    <w:rsid w:val="00992613"/>
    <w:rsid w:val="009937C4"/>
    <w:rsid w:val="00993BA3"/>
    <w:rsid w:val="0099434A"/>
    <w:rsid w:val="0099470C"/>
    <w:rsid w:val="00995ECC"/>
    <w:rsid w:val="0099690B"/>
    <w:rsid w:val="00996A87"/>
    <w:rsid w:val="0099723A"/>
    <w:rsid w:val="00997BC9"/>
    <w:rsid w:val="009A0837"/>
    <w:rsid w:val="009A09D4"/>
    <w:rsid w:val="009A0EA7"/>
    <w:rsid w:val="009A0FFC"/>
    <w:rsid w:val="009A2269"/>
    <w:rsid w:val="009A2CC1"/>
    <w:rsid w:val="009A2CD3"/>
    <w:rsid w:val="009A46A1"/>
    <w:rsid w:val="009A510B"/>
    <w:rsid w:val="009A54CA"/>
    <w:rsid w:val="009A75BA"/>
    <w:rsid w:val="009A793C"/>
    <w:rsid w:val="009A7950"/>
    <w:rsid w:val="009B0CE6"/>
    <w:rsid w:val="009B0D8B"/>
    <w:rsid w:val="009B10CB"/>
    <w:rsid w:val="009B130D"/>
    <w:rsid w:val="009B2147"/>
    <w:rsid w:val="009B2538"/>
    <w:rsid w:val="009B285F"/>
    <w:rsid w:val="009B2873"/>
    <w:rsid w:val="009B2E4C"/>
    <w:rsid w:val="009B3518"/>
    <w:rsid w:val="009B3BF2"/>
    <w:rsid w:val="009B3DFD"/>
    <w:rsid w:val="009B3FB9"/>
    <w:rsid w:val="009B4CF8"/>
    <w:rsid w:val="009B4D3C"/>
    <w:rsid w:val="009B4FB7"/>
    <w:rsid w:val="009B5AE1"/>
    <w:rsid w:val="009B72C6"/>
    <w:rsid w:val="009C15B7"/>
    <w:rsid w:val="009C2AB0"/>
    <w:rsid w:val="009C4FD0"/>
    <w:rsid w:val="009D00D9"/>
    <w:rsid w:val="009D1549"/>
    <w:rsid w:val="009D1E31"/>
    <w:rsid w:val="009D2F60"/>
    <w:rsid w:val="009D3D8D"/>
    <w:rsid w:val="009D4404"/>
    <w:rsid w:val="009D48A1"/>
    <w:rsid w:val="009D5191"/>
    <w:rsid w:val="009D5759"/>
    <w:rsid w:val="009D7356"/>
    <w:rsid w:val="009D78F8"/>
    <w:rsid w:val="009D7ED7"/>
    <w:rsid w:val="009E0519"/>
    <w:rsid w:val="009E1CFC"/>
    <w:rsid w:val="009E2A2E"/>
    <w:rsid w:val="009E2B4D"/>
    <w:rsid w:val="009E65AF"/>
    <w:rsid w:val="009F0C4D"/>
    <w:rsid w:val="009F203A"/>
    <w:rsid w:val="009F20E0"/>
    <w:rsid w:val="009F2D48"/>
    <w:rsid w:val="009F36F1"/>
    <w:rsid w:val="009F3783"/>
    <w:rsid w:val="009F3CA9"/>
    <w:rsid w:val="009F4824"/>
    <w:rsid w:val="009F4E14"/>
    <w:rsid w:val="009F5638"/>
    <w:rsid w:val="009F6A61"/>
    <w:rsid w:val="009F6DD9"/>
    <w:rsid w:val="009F6E1A"/>
    <w:rsid w:val="009F738D"/>
    <w:rsid w:val="00A004CD"/>
    <w:rsid w:val="00A013EA"/>
    <w:rsid w:val="00A01AD4"/>
    <w:rsid w:val="00A02565"/>
    <w:rsid w:val="00A02A42"/>
    <w:rsid w:val="00A06061"/>
    <w:rsid w:val="00A07EE4"/>
    <w:rsid w:val="00A115CD"/>
    <w:rsid w:val="00A11941"/>
    <w:rsid w:val="00A1195F"/>
    <w:rsid w:val="00A11ABC"/>
    <w:rsid w:val="00A12484"/>
    <w:rsid w:val="00A1249A"/>
    <w:rsid w:val="00A13073"/>
    <w:rsid w:val="00A138D9"/>
    <w:rsid w:val="00A13EEA"/>
    <w:rsid w:val="00A13FAB"/>
    <w:rsid w:val="00A14B28"/>
    <w:rsid w:val="00A16DE8"/>
    <w:rsid w:val="00A16EA9"/>
    <w:rsid w:val="00A17953"/>
    <w:rsid w:val="00A20423"/>
    <w:rsid w:val="00A20C03"/>
    <w:rsid w:val="00A21A3D"/>
    <w:rsid w:val="00A24DD6"/>
    <w:rsid w:val="00A24FFD"/>
    <w:rsid w:val="00A2614A"/>
    <w:rsid w:val="00A26749"/>
    <w:rsid w:val="00A27314"/>
    <w:rsid w:val="00A275D2"/>
    <w:rsid w:val="00A27889"/>
    <w:rsid w:val="00A27C08"/>
    <w:rsid w:val="00A30FDF"/>
    <w:rsid w:val="00A310AB"/>
    <w:rsid w:val="00A312F5"/>
    <w:rsid w:val="00A322EF"/>
    <w:rsid w:val="00A335F7"/>
    <w:rsid w:val="00A33E83"/>
    <w:rsid w:val="00A34078"/>
    <w:rsid w:val="00A34AD6"/>
    <w:rsid w:val="00A34C6B"/>
    <w:rsid w:val="00A3584A"/>
    <w:rsid w:val="00A367E2"/>
    <w:rsid w:val="00A36BD1"/>
    <w:rsid w:val="00A37544"/>
    <w:rsid w:val="00A3780F"/>
    <w:rsid w:val="00A4198F"/>
    <w:rsid w:val="00A42B29"/>
    <w:rsid w:val="00A43A63"/>
    <w:rsid w:val="00A44153"/>
    <w:rsid w:val="00A44F18"/>
    <w:rsid w:val="00A46111"/>
    <w:rsid w:val="00A4652D"/>
    <w:rsid w:val="00A474A0"/>
    <w:rsid w:val="00A50172"/>
    <w:rsid w:val="00A50E3C"/>
    <w:rsid w:val="00A513FE"/>
    <w:rsid w:val="00A52DA2"/>
    <w:rsid w:val="00A53820"/>
    <w:rsid w:val="00A538FC"/>
    <w:rsid w:val="00A53960"/>
    <w:rsid w:val="00A53BEB"/>
    <w:rsid w:val="00A53DD1"/>
    <w:rsid w:val="00A53FF3"/>
    <w:rsid w:val="00A542C4"/>
    <w:rsid w:val="00A54A03"/>
    <w:rsid w:val="00A54AE9"/>
    <w:rsid w:val="00A54F10"/>
    <w:rsid w:val="00A550E5"/>
    <w:rsid w:val="00A56017"/>
    <w:rsid w:val="00A563AD"/>
    <w:rsid w:val="00A564C2"/>
    <w:rsid w:val="00A600A5"/>
    <w:rsid w:val="00A60E07"/>
    <w:rsid w:val="00A62122"/>
    <w:rsid w:val="00A6271F"/>
    <w:rsid w:val="00A63CB5"/>
    <w:rsid w:val="00A64C68"/>
    <w:rsid w:val="00A64EAE"/>
    <w:rsid w:val="00A70A53"/>
    <w:rsid w:val="00A70DAC"/>
    <w:rsid w:val="00A716D9"/>
    <w:rsid w:val="00A72363"/>
    <w:rsid w:val="00A727FA"/>
    <w:rsid w:val="00A728AD"/>
    <w:rsid w:val="00A72E58"/>
    <w:rsid w:val="00A72FFD"/>
    <w:rsid w:val="00A7458A"/>
    <w:rsid w:val="00A74FE6"/>
    <w:rsid w:val="00A74FF9"/>
    <w:rsid w:val="00A757EA"/>
    <w:rsid w:val="00A77131"/>
    <w:rsid w:val="00A77201"/>
    <w:rsid w:val="00A77BD3"/>
    <w:rsid w:val="00A81656"/>
    <w:rsid w:val="00A851B8"/>
    <w:rsid w:val="00A85559"/>
    <w:rsid w:val="00A90588"/>
    <w:rsid w:val="00A90C7F"/>
    <w:rsid w:val="00A95324"/>
    <w:rsid w:val="00A954D0"/>
    <w:rsid w:val="00A976E7"/>
    <w:rsid w:val="00AA04E9"/>
    <w:rsid w:val="00AA140B"/>
    <w:rsid w:val="00AA2C81"/>
    <w:rsid w:val="00AA3015"/>
    <w:rsid w:val="00AA379D"/>
    <w:rsid w:val="00AA4154"/>
    <w:rsid w:val="00AA41FF"/>
    <w:rsid w:val="00AA4802"/>
    <w:rsid w:val="00AA4ADF"/>
    <w:rsid w:val="00AA5F60"/>
    <w:rsid w:val="00AA624B"/>
    <w:rsid w:val="00AA6A91"/>
    <w:rsid w:val="00AA732F"/>
    <w:rsid w:val="00AA7B05"/>
    <w:rsid w:val="00AB0641"/>
    <w:rsid w:val="00AB2113"/>
    <w:rsid w:val="00AB2E8B"/>
    <w:rsid w:val="00AB406D"/>
    <w:rsid w:val="00AB496B"/>
    <w:rsid w:val="00AB4C0A"/>
    <w:rsid w:val="00AB56C9"/>
    <w:rsid w:val="00AB5B4C"/>
    <w:rsid w:val="00AB70EF"/>
    <w:rsid w:val="00AB799D"/>
    <w:rsid w:val="00AB7E18"/>
    <w:rsid w:val="00AC03F9"/>
    <w:rsid w:val="00AC0DE6"/>
    <w:rsid w:val="00AC1264"/>
    <w:rsid w:val="00AC18E4"/>
    <w:rsid w:val="00AC27FE"/>
    <w:rsid w:val="00AC3B8D"/>
    <w:rsid w:val="00AC41A0"/>
    <w:rsid w:val="00AC4363"/>
    <w:rsid w:val="00AC442D"/>
    <w:rsid w:val="00AC7506"/>
    <w:rsid w:val="00AC7CF8"/>
    <w:rsid w:val="00AD02C6"/>
    <w:rsid w:val="00AD08C9"/>
    <w:rsid w:val="00AD0C03"/>
    <w:rsid w:val="00AD1042"/>
    <w:rsid w:val="00AD1542"/>
    <w:rsid w:val="00AD1EDA"/>
    <w:rsid w:val="00AD2973"/>
    <w:rsid w:val="00AD35D3"/>
    <w:rsid w:val="00AD396E"/>
    <w:rsid w:val="00AD4381"/>
    <w:rsid w:val="00AD6DE9"/>
    <w:rsid w:val="00AD7016"/>
    <w:rsid w:val="00AD75C4"/>
    <w:rsid w:val="00AD7CEE"/>
    <w:rsid w:val="00AD7DAC"/>
    <w:rsid w:val="00AD7E93"/>
    <w:rsid w:val="00AE1130"/>
    <w:rsid w:val="00AE315B"/>
    <w:rsid w:val="00AE4E3A"/>
    <w:rsid w:val="00AE74CA"/>
    <w:rsid w:val="00AF0C36"/>
    <w:rsid w:val="00AF2A26"/>
    <w:rsid w:val="00AF40D8"/>
    <w:rsid w:val="00AF423A"/>
    <w:rsid w:val="00AF42DA"/>
    <w:rsid w:val="00AF4A14"/>
    <w:rsid w:val="00AF4D41"/>
    <w:rsid w:val="00AF4F17"/>
    <w:rsid w:val="00AF5579"/>
    <w:rsid w:val="00AF6C05"/>
    <w:rsid w:val="00AF6F62"/>
    <w:rsid w:val="00AF7770"/>
    <w:rsid w:val="00AF7CA4"/>
    <w:rsid w:val="00B01616"/>
    <w:rsid w:val="00B01A0D"/>
    <w:rsid w:val="00B01ECF"/>
    <w:rsid w:val="00B026FB"/>
    <w:rsid w:val="00B04BE7"/>
    <w:rsid w:val="00B04E37"/>
    <w:rsid w:val="00B05974"/>
    <w:rsid w:val="00B064CB"/>
    <w:rsid w:val="00B076B4"/>
    <w:rsid w:val="00B07896"/>
    <w:rsid w:val="00B07903"/>
    <w:rsid w:val="00B11223"/>
    <w:rsid w:val="00B114ED"/>
    <w:rsid w:val="00B118B3"/>
    <w:rsid w:val="00B124E4"/>
    <w:rsid w:val="00B13507"/>
    <w:rsid w:val="00B13F38"/>
    <w:rsid w:val="00B151C3"/>
    <w:rsid w:val="00B15AFB"/>
    <w:rsid w:val="00B1625E"/>
    <w:rsid w:val="00B169C9"/>
    <w:rsid w:val="00B16C6E"/>
    <w:rsid w:val="00B16F3E"/>
    <w:rsid w:val="00B17C9E"/>
    <w:rsid w:val="00B207FF"/>
    <w:rsid w:val="00B20CD8"/>
    <w:rsid w:val="00B22590"/>
    <w:rsid w:val="00B22B11"/>
    <w:rsid w:val="00B24E12"/>
    <w:rsid w:val="00B25839"/>
    <w:rsid w:val="00B25D3D"/>
    <w:rsid w:val="00B26864"/>
    <w:rsid w:val="00B27526"/>
    <w:rsid w:val="00B2789C"/>
    <w:rsid w:val="00B279F6"/>
    <w:rsid w:val="00B31852"/>
    <w:rsid w:val="00B319D6"/>
    <w:rsid w:val="00B31A9B"/>
    <w:rsid w:val="00B325FA"/>
    <w:rsid w:val="00B32ADB"/>
    <w:rsid w:val="00B33008"/>
    <w:rsid w:val="00B33285"/>
    <w:rsid w:val="00B336B5"/>
    <w:rsid w:val="00B33AC3"/>
    <w:rsid w:val="00B35211"/>
    <w:rsid w:val="00B36D5E"/>
    <w:rsid w:val="00B407B9"/>
    <w:rsid w:val="00B41891"/>
    <w:rsid w:val="00B430EA"/>
    <w:rsid w:val="00B434AE"/>
    <w:rsid w:val="00B45062"/>
    <w:rsid w:val="00B455DF"/>
    <w:rsid w:val="00B456F0"/>
    <w:rsid w:val="00B45B78"/>
    <w:rsid w:val="00B45EFD"/>
    <w:rsid w:val="00B463B1"/>
    <w:rsid w:val="00B46B28"/>
    <w:rsid w:val="00B46C89"/>
    <w:rsid w:val="00B47F9F"/>
    <w:rsid w:val="00B50A16"/>
    <w:rsid w:val="00B5108B"/>
    <w:rsid w:val="00B51E5F"/>
    <w:rsid w:val="00B52493"/>
    <w:rsid w:val="00B5258E"/>
    <w:rsid w:val="00B52CB7"/>
    <w:rsid w:val="00B53715"/>
    <w:rsid w:val="00B5420D"/>
    <w:rsid w:val="00B54231"/>
    <w:rsid w:val="00B5471E"/>
    <w:rsid w:val="00B61AFA"/>
    <w:rsid w:val="00B61BDD"/>
    <w:rsid w:val="00B621D2"/>
    <w:rsid w:val="00B6259C"/>
    <w:rsid w:val="00B631C4"/>
    <w:rsid w:val="00B641D4"/>
    <w:rsid w:val="00B66A4C"/>
    <w:rsid w:val="00B66DD1"/>
    <w:rsid w:val="00B705F5"/>
    <w:rsid w:val="00B715DD"/>
    <w:rsid w:val="00B71ED4"/>
    <w:rsid w:val="00B729D8"/>
    <w:rsid w:val="00B72C68"/>
    <w:rsid w:val="00B739BA"/>
    <w:rsid w:val="00B73B49"/>
    <w:rsid w:val="00B74BD1"/>
    <w:rsid w:val="00B74EC4"/>
    <w:rsid w:val="00B76543"/>
    <w:rsid w:val="00B76BD6"/>
    <w:rsid w:val="00B77567"/>
    <w:rsid w:val="00B77A9F"/>
    <w:rsid w:val="00B80E9D"/>
    <w:rsid w:val="00B80FDC"/>
    <w:rsid w:val="00B8125C"/>
    <w:rsid w:val="00B81763"/>
    <w:rsid w:val="00B81B7C"/>
    <w:rsid w:val="00B823FC"/>
    <w:rsid w:val="00B82579"/>
    <w:rsid w:val="00B827AB"/>
    <w:rsid w:val="00B84E2C"/>
    <w:rsid w:val="00B8595C"/>
    <w:rsid w:val="00B86467"/>
    <w:rsid w:val="00B90A13"/>
    <w:rsid w:val="00B9158D"/>
    <w:rsid w:val="00B91B00"/>
    <w:rsid w:val="00B92786"/>
    <w:rsid w:val="00B9439E"/>
    <w:rsid w:val="00B94FA6"/>
    <w:rsid w:val="00B95E47"/>
    <w:rsid w:val="00B96340"/>
    <w:rsid w:val="00B96580"/>
    <w:rsid w:val="00B9662D"/>
    <w:rsid w:val="00B96C50"/>
    <w:rsid w:val="00B96D27"/>
    <w:rsid w:val="00B972E4"/>
    <w:rsid w:val="00BA0269"/>
    <w:rsid w:val="00BA06EA"/>
    <w:rsid w:val="00BA07FD"/>
    <w:rsid w:val="00BA3388"/>
    <w:rsid w:val="00BA3855"/>
    <w:rsid w:val="00BA3B38"/>
    <w:rsid w:val="00BA4C27"/>
    <w:rsid w:val="00BA561D"/>
    <w:rsid w:val="00BA5FA7"/>
    <w:rsid w:val="00BA788E"/>
    <w:rsid w:val="00BA7CD9"/>
    <w:rsid w:val="00BA7FA8"/>
    <w:rsid w:val="00BB13FA"/>
    <w:rsid w:val="00BB1491"/>
    <w:rsid w:val="00BB29C1"/>
    <w:rsid w:val="00BB2A96"/>
    <w:rsid w:val="00BB310C"/>
    <w:rsid w:val="00BB3BD9"/>
    <w:rsid w:val="00BB56CA"/>
    <w:rsid w:val="00BB5D52"/>
    <w:rsid w:val="00BB6F36"/>
    <w:rsid w:val="00BB757E"/>
    <w:rsid w:val="00BB7B59"/>
    <w:rsid w:val="00BC057B"/>
    <w:rsid w:val="00BC112A"/>
    <w:rsid w:val="00BC161A"/>
    <w:rsid w:val="00BC2591"/>
    <w:rsid w:val="00BC2F3F"/>
    <w:rsid w:val="00BC35E9"/>
    <w:rsid w:val="00BC4AEB"/>
    <w:rsid w:val="00BC4F19"/>
    <w:rsid w:val="00BC53FD"/>
    <w:rsid w:val="00BC5C49"/>
    <w:rsid w:val="00BC5F8D"/>
    <w:rsid w:val="00BC60D9"/>
    <w:rsid w:val="00BC775F"/>
    <w:rsid w:val="00BD146D"/>
    <w:rsid w:val="00BD14B5"/>
    <w:rsid w:val="00BD1AB2"/>
    <w:rsid w:val="00BD2396"/>
    <w:rsid w:val="00BD33B9"/>
    <w:rsid w:val="00BD3643"/>
    <w:rsid w:val="00BD38D4"/>
    <w:rsid w:val="00BD502C"/>
    <w:rsid w:val="00BD53F1"/>
    <w:rsid w:val="00BD7783"/>
    <w:rsid w:val="00BE10A4"/>
    <w:rsid w:val="00BE110F"/>
    <w:rsid w:val="00BE1E45"/>
    <w:rsid w:val="00BE206B"/>
    <w:rsid w:val="00BE215A"/>
    <w:rsid w:val="00BE242C"/>
    <w:rsid w:val="00BE26E1"/>
    <w:rsid w:val="00BE28BA"/>
    <w:rsid w:val="00BE294D"/>
    <w:rsid w:val="00BE3833"/>
    <w:rsid w:val="00BE3A52"/>
    <w:rsid w:val="00BE44E8"/>
    <w:rsid w:val="00BE46E8"/>
    <w:rsid w:val="00BE535C"/>
    <w:rsid w:val="00BE592C"/>
    <w:rsid w:val="00BE5BC4"/>
    <w:rsid w:val="00BE5F2D"/>
    <w:rsid w:val="00BE6F14"/>
    <w:rsid w:val="00BE7435"/>
    <w:rsid w:val="00BE7D77"/>
    <w:rsid w:val="00BF17E2"/>
    <w:rsid w:val="00BF1E5C"/>
    <w:rsid w:val="00BF40D9"/>
    <w:rsid w:val="00BF56DC"/>
    <w:rsid w:val="00BF589A"/>
    <w:rsid w:val="00BF5A21"/>
    <w:rsid w:val="00BF6307"/>
    <w:rsid w:val="00BF69E3"/>
    <w:rsid w:val="00BF6E58"/>
    <w:rsid w:val="00C02808"/>
    <w:rsid w:val="00C03B37"/>
    <w:rsid w:val="00C04061"/>
    <w:rsid w:val="00C043CF"/>
    <w:rsid w:val="00C04BF6"/>
    <w:rsid w:val="00C04DA1"/>
    <w:rsid w:val="00C05538"/>
    <w:rsid w:val="00C069CF"/>
    <w:rsid w:val="00C07A2C"/>
    <w:rsid w:val="00C1034D"/>
    <w:rsid w:val="00C1095B"/>
    <w:rsid w:val="00C127CA"/>
    <w:rsid w:val="00C12BE4"/>
    <w:rsid w:val="00C12C76"/>
    <w:rsid w:val="00C13D65"/>
    <w:rsid w:val="00C13EBF"/>
    <w:rsid w:val="00C141C0"/>
    <w:rsid w:val="00C14ADF"/>
    <w:rsid w:val="00C163F3"/>
    <w:rsid w:val="00C17354"/>
    <w:rsid w:val="00C1769A"/>
    <w:rsid w:val="00C20548"/>
    <w:rsid w:val="00C205CF"/>
    <w:rsid w:val="00C207EB"/>
    <w:rsid w:val="00C208A1"/>
    <w:rsid w:val="00C2091F"/>
    <w:rsid w:val="00C214D1"/>
    <w:rsid w:val="00C222AF"/>
    <w:rsid w:val="00C22AE6"/>
    <w:rsid w:val="00C233AD"/>
    <w:rsid w:val="00C24029"/>
    <w:rsid w:val="00C259B2"/>
    <w:rsid w:val="00C25CA1"/>
    <w:rsid w:val="00C26656"/>
    <w:rsid w:val="00C26B20"/>
    <w:rsid w:val="00C27AED"/>
    <w:rsid w:val="00C30496"/>
    <w:rsid w:val="00C30A1A"/>
    <w:rsid w:val="00C31469"/>
    <w:rsid w:val="00C31DB5"/>
    <w:rsid w:val="00C31DF6"/>
    <w:rsid w:val="00C3251B"/>
    <w:rsid w:val="00C345BA"/>
    <w:rsid w:val="00C377BE"/>
    <w:rsid w:val="00C402C8"/>
    <w:rsid w:val="00C40D66"/>
    <w:rsid w:val="00C40F46"/>
    <w:rsid w:val="00C42030"/>
    <w:rsid w:val="00C42175"/>
    <w:rsid w:val="00C42309"/>
    <w:rsid w:val="00C423B6"/>
    <w:rsid w:val="00C426BD"/>
    <w:rsid w:val="00C435A0"/>
    <w:rsid w:val="00C446CE"/>
    <w:rsid w:val="00C455D8"/>
    <w:rsid w:val="00C45A6D"/>
    <w:rsid w:val="00C45B4C"/>
    <w:rsid w:val="00C460D5"/>
    <w:rsid w:val="00C47227"/>
    <w:rsid w:val="00C47552"/>
    <w:rsid w:val="00C478A9"/>
    <w:rsid w:val="00C527DF"/>
    <w:rsid w:val="00C53B8F"/>
    <w:rsid w:val="00C542ED"/>
    <w:rsid w:val="00C552E8"/>
    <w:rsid w:val="00C558C2"/>
    <w:rsid w:val="00C55B5D"/>
    <w:rsid w:val="00C56550"/>
    <w:rsid w:val="00C56F7E"/>
    <w:rsid w:val="00C57471"/>
    <w:rsid w:val="00C57614"/>
    <w:rsid w:val="00C57856"/>
    <w:rsid w:val="00C600A1"/>
    <w:rsid w:val="00C60C57"/>
    <w:rsid w:val="00C60C80"/>
    <w:rsid w:val="00C60EBB"/>
    <w:rsid w:val="00C61DBC"/>
    <w:rsid w:val="00C623E8"/>
    <w:rsid w:val="00C627BD"/>
    <w:rsid w:val="00C62947"/>
    <w:rsid w:val="00C63351"/>
    <w:rsid w:val="00C638C4"/>
    <w:rsid w:val="00C638E3"/>
    <w:rsid w:val="00C638F4"/>
    <w:rsid w:val="00C63F04"/>
    <w:rsid w:val="00C6751B"/>
    <w:rsid w:val="00C70380"/>
    <w:rsid w:val="00C708C2"/>
    <w:rsid w:val="00C71BAF"/>
    <w:rsid w:val="00C72AC4"/>
    <w:rsid w:val="00C72CCA"/>
    <w:rsid w:val="00C7317F"/>
    <w:rsid w:val="00C744AE"/>
    <w:rsid w:val="00C7480A"/>
    <w:rsid w:val="00C75F38"/>
    <w:rsid w:val="00C76197"/>
    <w:rsid w:val="00C76A23"/>
    <w:rsid w:val="00C771CE"/>
    <w:rsid w:val="00C8020D"/>
    <w:rsid w:val="00C80654"/>
    <w:rsid w:val="00C84631"/>
    <w:rsid w:val="00C84A34"/>
    <w:rsid w:val="00C84C9B"/>
    <w:rsid w:val="00C85A79"/>
    <w:rsid w:val="00C9121B"/>
    <w:rsid w:val="00C91BE8"/>
    <w:rsid w:val="00C91F17"/>
    <w:rsid w:val="00C92045"/>
    <w:rsid w:val="00C932F9"/>
    <w:rsid w:val="00C9349D"/>
    <w:rsid w:val="00C93CB7"/>
    <w:rsid w:val="00C94D0F"/>
    <w:rsid w:val="00C95C20"/>
    <w:rsid w:val="00C95D96"/>
    <w:rsid w:val="00C961C3"/>
    <w:rsid w:val="00C9726E"/>
    <w:rsid w:val="00C97404"/>
    <w:rsid w:val="00C976B5"/>
    <w:rsid w:val="00C97A86"/>
    <w:rsid w:val="00CA0081"/>
    <w:rsid w:val="00CA033B"/>
    <w:rsid w:val="00CA04E0"/>
    <w:rsid w:val="00CA1CD7"/>
    <w:rsid w:val="00CA1DE7"/>
    <w:rsid w:val="00CA255E"/>
    <w:rsid w:val="00CA33B7"/>
    <w:rsid w:val="00CA3788"/>
    <w:rsid w:val="00CA3F9A"/>
    <w:rsid w:val="00CA5B97"/>
    <w:rsid w:val="00CA70E4"/>
    <w:rsid w:val="00CA764E"/>
    <w:rsid w:val="00CA7743"/>
    <w:rsid w:val="00CA7A30"/>
    <w:rsid w:val="00CB069F"/>
    <w:rsid w:val="00CB0F67"/>
    <w:rsid w:val="00CB15B3"/>
    <w:rsid w:val="00CB213C"/>
    <w:rsid w:val="00CB242E"/>
    <w:rsid w:val="00CB4A89"/>
    <w:rsid w:val="00CC20BA"/>
    <w:rsid w:val="00CC21F9"/>
    <w:rsid w:val="00CC2409"/>
    <w:rsid w:val="00CC4063"/>
    <w:rsid w:val="00CC4248"/>
    <w:rsid w:val="00CC66CE"/>
    <w:rsid w:val="00CC68B6"/>
    <w:rsid w:val="00CC73BB"/>
    <w:rsid w:val="00CC77BC"/>
    <w:rsid w:val="00CC7B83"/>
    <w:rsid w:val="00CC7FFA"/>
    <w:rsid w:val="00CD0FFA"/>
    <w:rsid w:val="00CD230C"/>
    <w:rsid w:val="00CD272C"/>
    <w:rsid w:val="00CD2BD9"/>
    <w:rsid w:val="00CD2C24"/>
    <w:rsid w:val="00CD2CED"/>
    <w:rsid w:val="00CD3206"/>
    <w:rsid w:val="00CD3806"/>
    <w:rsid w:val="00CD3E73"/>
    <w:rsid w:val="00CD490E"/>
    <w:rsid w:val="00CD79E2"/>
    <w:rsid w:val="00CE077A"/>
    <w:rsid w:val="00CE0C7B"/>
    <w:rsid w:val="00CE1C9D"/>
    <w:rsid w:val="00CE23A0"/>
    <w:rsid w:val="00CE2750"/>
    <w:rsid w:val="00CE2AC5"/>
    <w:rsid w:val="00CE2D48"/>
    <w:rsid w:val="00CE3B5D"/>
    <w:rsid w:val="00CE3FBD"/>
    <w:rsid w:val="00CE4895"/>
    <w:rsid w:val="00CE516D"/>
    <w:rsid w:val="00CE604E"/>
    <w:rsid w:val="00CE625F"/>
    <w:rsid w:val="00CE6B20"/>
    <w:rsid w:val="00CE6BB1"/>
    <w:rsid w:val="00CE7BF3"/>
    <w:rsid w:val="00CF07DD"/>
    <w:rsid w:val="00CF0C0A"/>
    <w:rsid w:val="00CF0DD5"/>
    <w:rsid w:val="00CF0E5B"/>
    <w:rsid w:val="00CF0EF8"/>
    <w:rsid w:val="00CF123E"/>
    <w:rsid w:val="00CF13C7"/>
    <w:rsid w:val="00CF2207"/>
    <w:rsid w:val="00CF231D"/>
    <w:rsid w:val="00CF3572"/>
    <w:rsid w:val="00CF5217"/>
    <w:rsid w:val="00CF761B"/>
    <w:rsid w:val="00CF7908"/>
    <w:rsid w:val="00D01307"/>
    <w:rsid w:val="00D01BFF"/>
    <w:rsid w:val="00D021A9"/>
    <w:rsid w:val="00D02CCA"/>
    <w:rsid w:val="00D03B8D"/>
    <w:rsid w:val="00D03D38"/>
    <w:rsid w:val="00D044B8"/>
    <w:rsid w:val="00D057F0"/>
    <w:rsid w:val="00D064EE"/>
    <w:rsid w:val="00D06C50"/>
    <w:rsid w:val="00D07328"/>
    <w:rsid w:val="00D077F7"/>
    <w:rsid w:val="00D07BB2"/>
    <w:rsid w:val="00D1105A"/>
    <w:rsid w:val="00D11132"/>
    <w:rsid w:val="00D1136D"/>
    <w:rsid w:val="00D11FD2"/>
    <w:rsid w:val="00D13807"/>
    <w:rsid w:val="00D149B7"/>
    <w:rsid w:val="00D14A3F"/>
    <w:rsid w:val="00D14B1C"/>
    <w:rsid w:val="00D15281"/>
    <w:rsid w:val="00D153C9"/>
    <w:rsid w:val="00D163B5"/>
    <w:rsid w:val="00D16784"/>
    <w:rsid w:val="00D16D33"/>
    <w:rsid w:val="00D17297"/>
    <w:rsid w:val="00D222AF"/>
    <w:rsid w:val="00D23161"/>
    <w:rsid w:val="00D24627"/>
    <w:rsid w:val="00D25889"/>
    <w:rsid w:val="00D260B8"/>
    <w:rsid w:val="00D2615A"/>
    <w:rsid w:val="00D2742F"/>
    <w:rsid w:val="00D27B38"/>
    <w:rsid w:val="00D30893"/>
    <w:rsid w:val="00D30FA8"/>
    <w:rsid w:val="00D31E0D"/>
    <w:rsid w:val="00D32BA4"/>
    <w:rsid w:val="00D34EA1"/>
    <w:rsid w:val="00D35384"/>
    <w:rsid w:val="00D3626E"/>
    <w:rsid w:val="00D3652E"/>
    <w:rsid w:val="00D36BAF"/>
    <w:rsid w:val="00D37795"/>
    <w:rsid w:val="00D405DC"/>
    <w:rsid w:val="00D415B5"/>
    <w:rsid w:val="00D415C9"/>
    <w:rsid w:val="00D425D6"/>
    <w:rsid w:val="00D42A66"/>
    <w:rsid w:val="00D4312A"/>
    <w:rsid w:val="00D43C53"/>
    <w:rsid w:val="00D43CFF"/>
    <w:rsid w:val="00D43E5E"/>
    <w:rsid w:val="00D455FD"/>
    <w:rsid w:val="00D45B7C"/>
    <w:rsid w:val="00D460ED"/>
    <w:rsid w:val="00D46858"/>
    <w:rsid w:val="00D476CE"/>
    <w:rsid w:val="00D502CB"/>
    <w:rsid w:val="00D50BBE"/>
    <w:rsid w:val="00D51C0F"/>
    <w:rsid w:val="00D522C6"/>
    <w:rsid w:val="00D529FE"/>
    <w:rsid w:val="00D52B7B"/>
    <w:rsid w:val="00D53B77"/>
    <w:rsid w:val="00D54477"/>
    <w:rsid w:val="00D547F2"/>
    <w:rsid w:val="00D554F6"/>
    <w:rsid w:val="00D55C17"/>
    <w:rsid w:val="00D56EA2"/>
    <w:rsid w:val="00D57398"/>
    <w:rsid w:val="00D57497"/>
    <w:rsid w:val="00D574AE"/>
    <w:rsid w:val="00D574E6"/>
    <w:rsid w:val="00D57A17"/>
    <w:rsid w:val="00D6070E"/>
    <w:rsid w:val="00D6111C"/>
    <w:rsid w:val="00D61A53"/>
    <w:rsid w:val="00D6205E"/>
    <w:rsid w:val="00D64580"/>
    <w:rsid w:val="00D674F8"/>
    <w:rsid w:val="00D70152"/>
    <w:rsid w:val="00D70D4B"/>
    <w:rsid w:val="00D7263F"/>
    <w:rsid w:val="00D727AD"/>
    <w:rsid w:val="00D73402"/>
    <w:rsid w:val="00D73F1C"/>
    <w:rsid w:val="00D75120"/>
    <w:rsid w:val="00D75CFC"/>
    <w:rsid w:val="00D76A25"/>
    <w:rsid w:val="00D76D9B"/>
    <w:rsid w:val="00D76E73"/>
    <w:rsid w:val="00D77284"/>
    <w:rsid w:val="00D80127"/>
    <w:rsid w:val="00D80E42"/>
    <w:rsid w:val="00D82579"/>
    <w:rsid w:val="00D82AE5"/>
    <w:rsid w:val="00D82EA9"/>
    <w:rsid w:val="00D83969"/>
    <w:rsid w:val="00D846E4"/>
    <w:rsid w:val="00D85733"/>
    <w:rsid w:val="00D85C62"/>
    <w:rsid w:val="00D85F76"/>
    <w:rsid w:val="00D90CF5"/>
    <w:rsid w:val="00D921F6"/>
    <w:rsid w:val="00D936D3"/>
    <w:rsid w:val="00D94C3E"/>
    <w:rsid w:val="00D958EB"/>
    <w:rsid w:val="00D95D33"/>
    <w:rsid w:val="00D95F16"/>
    <w:rsid w:val="00D9688E"/>
    <w:rsid w:val="00D9757F"/>
    <w:rsid w:val="00DA15BC"/>
    <w:rsid w:val="00DA24E2"/>
    <w:rsid w:val="00DA336F"/>
    <w:rsid w:val="00DA415F"/>
    <w:rsid w:val="00DB0010"/>
    <w:rsid w:val="00DB01AE"/>
    <w:rsid w:val="00DB0FEE"/>
    <w:rsid w:val="00DB1E06"/>
    <w:rsid w:val="00DB2ED5"/>
    <w:rsid w:val="00DB3190"/>
    <w:rsid w:val="00DB3B02"/>
    <w:rsid w:val="00DB5314"/>
    <w:rsid w:val="00DB5A92"/>
    <w:rsid w:val="00DC11D6"/>
    <w:rsid w:val="00DC1531"/>
    <w:rsid w:val="00DC1699"/>
    <w:rsid w:val="00DC239E"/>
    <w:rsid w:val="00DC30AA"/>
    <w:rsid w:val="00DC440D"/>
    <w:rsid w:val="00DC4904"/>
    <w:rsid w:val="00DC4A07"/>
    <w:rsid w:val="00DC5439"/>
    <w:rsid w:val="00DC5853"/>
    <w:rsid w:val="00DC5F2D"/>
    <w:rsid w:val="00DC6571"/>
    <w:rsid w:val="00DC68B9"/>
    <w:rsid w:val="00DC6B79"/>
    <w:rsid w:val="00DC6E7D"/>
    <w:rsid w:val="00DC6F2C"/>
    <w:rsid w:val="00DC74BA"/>
    <w:rsid w:val="00DC7DC9"/>
    <w:rsid w:val="00DD0DA8"/>
    <w:rsid w:val="00DD2072"/>
    <w:rsid w:val="00DD278B"/>
    <w:rsid w:val="00DD2B45"/>
    <w:rsid w:val="00DD3C18"/>
    <w:rsid w:val="00DD53B2"/>
    <w:rsid w:val="00DD6410"/>
    <w:rsid w:val="00DD74A9"/>
    <w:rsid w:val="00DE0235"/>
    <w:rsid w:val="00DE0474"/>
    <w:rsid w:val="00DE35D1"/>
    <w:rsid w:val="00DE3884"/>
    <w:rsid w:val="00DE55F8"/>
    <w:rsid w:val="00DE659B"/>
    <w:rsid w:val="00DE6DE3"/>
    <w:rsid w:val="00DE72E2"/>
    <w:rsid w:val="00DF0078"/>
    <w:rsid w:val="00DF05B0"/>
    <w:rsid w:val="00DF0867"/>
    <w:rsid w:val="00DF087A"/>
    <w:rsid w:val="00DF08A9"/>
    <w:rsid w:val="00DF27E3"/>
    <w:rsid w:val="00DF30BB"/>
    <w:rsid w:val="00DF33F4"/>
    <w:rsid w:val="00DF3D1E"/>
    <w:rsid w:val="00DF42D1"/>
    <w:rsid w:val="00DF4477"/>
    <w:rsid w:val="00DF5F96"/>
    <w:rsid w:val="00E00B85"/>
    <w:rsid w:val="00E015F7"/>
    <w:rsid w:val="00E01A96"/>
    <w:rsid w:val="00E02EA5"/>
    <w:rsid w:val="00E04608"/>
    <w:rsid w:val="00E047B2"/>
    <w:rsid w:val="00E06D06"/>
    <w:rsid w:val="00E06EB3"/>
    <w:rsid w:val="00E100F0"/>
    <w:rsid w:val="00E10EA5"/>
    <w:rsid w:val="00E11B8C"/>
    <w:rsid w:val="00E12F3A"/>
    <w:rsid w:val="00E133F4"/>
    <w:rsid w:val="00E13D9B"/>
    <w:rsid w:val="00E14769"/>
    <w:rsid w:val="00E14F6B"/>
    <w:rsid w:val="00E15076"/>
    <w:rsid w:val="00E178E0"/>
    <w:rsid w:val="00E178F8"/>
    <w:rsid w:val="00E208AD"/>
    <w:rsid w:val="00E20E0D"/>
    <w:rsid w:val="00E225A4"/>
    <w:rsid w:val="00E22D69"/>
    <w:rsid w:val="00E22DBD"/>
    <w:rsid w:val="00E2328D"/>
    <w:rsid w:val="00E2347E"/>
    <w:rsid w:val="00E24426"/>
    <w:rsid w:val="00E2476E"/>
    <w:rsid w:val="00E24ABD"/>
    <w:rsid w:val="00E25267"/>
    <w:rsid w:val="00E2547C"/>
    <w:rsid w:val="00E25672"/>
    <w:rsid w:val="00E257CF"/>
    <w:rsid w:val="00E25905"/>
    <w:rsid w:val="00E27518"/>
    <w:rsid w:val="00E307AC"/>
    <w:rsid w:val="00E309DD"/>
    <w:rsid w:val="00E31EAC"/>
    <w:rsid w:val="00E32DE6"/>
    <w:rsid w:val="00E33DFE"/>
    <w:rsid w:val="00E33E19"/>
    <w:rsid w:val="00E340A5"/>
    <w:rsid w:val="00E346A7"/>
    <w:rsid w:val="00E34AC9"/>
    <w:rsid w:val="00E35B23"/>
    <w:rsid w:val="00E3620A"/>
    <w:rsid w:val="00E36DEB"/>
    <w:rsid w:val="00E4021F"/>
    <w:rsid w:val="00E4140F"/>
    <w:rsid w:val="00E41875"/>
    <w:rsid w:val="00E41B35"/>
    <w:rsid w:val="00E4205E"/>
    <w:rsid w:val="00E42DB3"/>
    <w:rsid w:val="00E43A44"/>
    <w:rsid w:val="00E44B7C"/>
    <w:rsid w:val="00E45B64"/>
    <w:rsid w:val="00E46A7D"/>
    <w:rsid w:val="00E4722F"/>
    <w:rsid w:val="00E47695"/>
    <w:rsid w:val="00E50BE6"/>
    <w:rsid w:val="00E50CB5"/>
    <w:rsid w:val="00E51892"/>
    <w:rsid w:val="00E520B6"/>
    <w:rsid w:val="00E5246A"/>
    <w:rsid w:val="00E52512"/>
    <w:rsid w:val="00E52D3F"/>
    <w:rsid w:val="00E52F25"/>
    <w:rsid w:val="00E52F50"/>
    <w:rsid w:val="00E5362C"/>
    <w:rsid w:val="00E53EA3"/>
    <w:rsid w:val="00E54BE9"/>
    <w:rsid w:val="00E55EB7"/>
    <w:rsid w:val="00E5611F"/>
    <w:rsid w:val="00E57C4E"/>
    <w:rsid w:val="00E61146"/>
    <w:rsid w:val="00E61568"/>
    <w:rsid w:val="00E61A00"/>
    <w:rsid w:val="00E62364"/>
    <w:rsid w:val="00E625B0"/>
    <w:rsid w:val="00E627E3"/>
    <w:rsid w:val="00E62DD2"/>
    <w:rsid w:val="00E6458A"/>
    <w:rsid w:val="00E646A8"/>
    <w:rsid w:val="00E64744"/>
    <w:rsid w:val="00E64C9F"/>
    <w:rsid w:val="00E6570B"/>
    <w:rsid w:val="00E666D2"/>
    <w:rsid w:val="00E667BD"/>
    <w:rsid w:val="00E676AE"/>
    <w:rsid w:val="00E679C7"/>
    <w:rsid w:val="00E70EC3"/>
    <w:rsid w:val="00E71748"/>
    <w:rsid w:val="00E71B62"/>
    <w:rsid w:val="00E72D2F"/>
    <w:rsid w:val="00E73958"/>
    <w:rsid w:val="00E73ED7"/>
    <w:rsid w:val="00E741FF"/>
    <w:rsid w:val="00E7476A"/>
    <w:rsid w:val="00E75039"/>
    <w:rsid w:val="00E753EA"/>
    <w:rsid w:val="00E754C9"/>
    <w:rsid w:val="00E76839"/>
    <w:rsid w:val="00E77CBF"/>
    <w:rsid w:val="00E77CF6"/>
    <w:rsid w:val="00E80605"/>
    <w:rsid w:val="00E8151C"/>
    <w:rsid w:val="00E818C3"/>
    <w:rsid w:val="00E821EB"/>
    <w:rsid w:val="00E82946"/>
    <w:rsid w:val="00E82EE8"/>
    <w:rsid w:val="00E841F4"/>
    <w:rsid w:val="00E84F77"/>
    <w:rsid w:val="00E85170"/>
    <w:rsid w:val="00E855C2"/>
    <w:rsid w:val="00E8565D"/>
    <w:rsid w:val="00E85B41"/>
    <w:rsid w:val="00E85C20"/>
    <w:rsid w:val="00E85C24"/>
    <w:rsid w:val="00E86BD9"/>
    <w:rsid w:val="00E86ED4"/>
    <w:rsid w:val="00E90076"/>
    <w:rsid w:val="00E903BE"/>
    <w:rsid w:val="00E907E9"/>
    <w:rsid w:val="00E909AF"/>
    <w:rsid w:val="00E90E1F"/>
    <w:rsid w:val="00E92312"/>
    <w:rsid w:val="00E9279B"/>
    <w:rsid w:val="00E92908"/>
    <w:rsid w:val="00E934E9"/>
    <w:rsid w:val="00E941B6"/>
    <w:rsid w:val="00E9455D"/>
    <w:rsid w:val="00E9531C"/>
    <w:rsid w:val="00E95893"/>
    <w:rsid w:val="00E95E07"/>
    <w:rsid w:val="00E979BA"/>
    <w:rsid w:val="00EA05EE"/>
    <w:rsid w:val="00EA0EDF"/>
    <w:rsid w:val="00EA2D4F"/>
    <w:rsid w:val="00EA3061"/>
    <w:rsid w:val="00EA3498"/>
    <w:rsid w:val="00EA58AF"/>
    <w:rsid w:val="00EA5F70"/>
    <w:rsid w:val="00EA6BD1"/>
    <w:rsid w:val="00EA7719"/>
    <w:rsid w:val="00EA78B4"/>
    <w:rsid w:val="00EA7B52"/>
    <w:rsid w:val="00EB1D4C"/>
    <w:rsid w:val="00EB2468"/>
    <w:rsid w:val="00EB4492"/>
    <w:rsid w:val="00EB4781"/>
    <w:rsid w:val="00EB6B90"/>
    <w:rsid w:val="00EB704D"/>
    <w:rsid w:val="00EC261B"/>
    <w:rsid w:val="00EC26BE"/>
    <w:rsid w:val="00EC277A"/>
    <w:rsid w:val="00EC399E"/>
    <w:rsid w:val="00EC4E52"/>
    <w:rsid w:val="00EC5886"/>
    <w:rsid w:val="00EC6D07"/>
    <w:rsid w:val="00ED0B43"/>
    <w:rsid w:val="00ED2573"/>
    <w:rsid w:val="00ED3265"/>
    <w:rsid w:val="00ED3925"/>
    <w:rsid w:val="00ED469C"/>
    <w:rsid w:val="00ED52AE"/>
    <w:rsid w:val="00ED5327"/>
    <w:rsid w:val="00ED583B"/>
    <w:rsid w:val="00ED7203"/>
    <w:rsid w:val="00ED73B3"/>
    <w:rsid w:val="00ED74C6"/>
    <w:rsid w:val="00ED7780"/>
    <w:rsid w:val="00ED77E0"/>
    <w:rsid w:val="00ED79AB"/>
    <w:rsid w:val="00EE09BF"/>
    <w:rsid w:val="00EE1769"/>
    <w:rsid w:val="00EE1F04"/>
    <w:rsid w:val="00EE277E"/>
    <w:rsid w:val="00EE2A38"/>
    <w:rsid w:val="00EE35B9"/>
    <w:rsid w:val="00EE532C"/>
    <w:rsid w:val="00EE5FB4"/>
    <w:rsid w:val="00EE6C92"/>
    <w:rsid w:val="00EF105E"/>
    <w:rsid w:val="00EF210F"/>
    <w:rsid w:val="00EF3CFC"/>
    <w:rsid w:val="00EF3F7C"/>
    <w:rsid w:val="00EF4216"/>
    <w:rsid w:val="00EF5325"/>
    <w:rsid w:val="00EF60BE"/>
    <w:rsid w:val="00EF62D7"/>
    <w:rsid w:val="00EF6505"/>
    <w:rsid w:val="00EF6C26"/>
    <w:rsid w:val="00EF6C76"/>
    <w:rsid w:val="00EF7660"/>
    <w:rsid w:val="00F029E4"/>
    <w:rsid w:val="00F02C60"/>
    <w:rsid w:val="00F0418E"/>
    <w:rsid w:val="00F05F75"/>
    <w:rsid w:val="00F065FF"/>
    <w:rsid w:val="00F06DCC"/>
    <w:rsid w:val="00F06FED"/>
    <w:rsid w:val="00F07D9B"/>
    <w:rsid w:val="00F1035A"/>
    <w:rsid w:val="00F10BDC"/>
    <w:rsid w:val="00F11C21"/>
    <w:rsid w:val="00F13330"/>
    <w:rsid w:val="00F140AF"/>
    <w:rsid w:val="00F1434E"/>
    <w:rsid w:val="00F14AD0"/>
    <w:rsid w:val="00F162FA"/>
    <w:rsid w:val="00F167AB"/>
    <w:rsid w:val="00F17380"/>
    <w:rsid w:val="00F174DF"/>
    <w:rsid w:val="00F214DC"/>
    <w:rsid w:val="00F21871"/>
    <w:rsid w:val="00F21E16"/>
    <w:rsid w:val="00F23253"/>
    <w:rsid w:val="00F240E7"/>
    <w:rsid w:val="00F24644"/>
    <w:rsid w:val="00F25673"/>
    <w:rsid w:val="00F27C73"/>
    <w:rsid w:val="00F30348"/>
    <w:rsid w:val="00F30522"/>
    <w:rsid w:val="00F30632"/>
    <w:rsid w:val="00F30F91"/>
    <w:rsid w:val="00F30FED"/>
    <w:rsid w:val="00F3143C"/>
    <w:rsid w:val="00F31BB1"/>
    <w:rsid w:val="00F32913"/>
    <w:rsid w:val="00F32FB0"/>
    <w:rsid w:val="00F33F19"/>
    <w:rsid w:val="00F343CC"/>
    <w:rsid w:val="00F34853"/>
    <w:rsid w:val="00F35215"/>
    <w:rsid w:val="00F355C1"/>
    <w:rsid w:val="00F35785"/>
    <w:rsid w:val="00F35858"/>
    <w:rsid w:val="00F358AD"/>
    <w:rsid w:val="00F36ECF"/>
    <w:rsid w:val="00F36F4A"/>
    <w:rsid w:val="00F40594"/>
    <w:rsid w:val="00F41724"/>
    <w:rsid w:val="00F42315"/>
    <w:rsid w:val="00F42C66"/>
    <w:rsid w:val="00F439CF"/>
    <w:rsid w:val="00F4501D"/>
    <w:rsid w:val="00F47738"/>
    <w:rsid w:val="00F47BCA"/>
    <w:rsid w:val="00F503BB"/>
    <w:rsid w:val="00F507F8"/>
    <w:rsid w:val="00F532DB"/>
    <w:rsid w:val="00F537B6"/>
    <w:rsid w:val="00F538D6"/>
    <w:rsid w:val="00F53A30"/>
    <w:rsid w:val="00F54062"/>
    <w:rsid w:val="00F56F0C"/>
    <w:rsid w:val="00F60790"/>
    <w:rsid w:val="00F60A77"/>
    <w:rsid w:val="00F636E7"/>
    <w:rsid w:val="00F63CB7"/>
    <w:rsid w:val="00F644A6"/>
    <w:rsid w:val="00F65269"/>
    <w:rsid w:val="00F66434"/>
    <w:rsid w:val="00F665A0"/>
    <w:rsid w:val="00F66CAF"/>
    <w:rsid w:val="00F676C7"/>
    <w:rsid w:val="00F7010A"/>
    <w:rsid w:val="00F719B9"/>
    <w:rsid w:val="00F73D16"/>
    <w:rsid w:val="00F74ED9"/>
    <w:rsid w:val="00F74EED"/>
    <w:rsid w:val="00F75F73"/>
    <w:rsid w:val="00F76252"/>
    <w:rsid w:val="00F769F7"/>
    <w:rsid w:val="00F80337"/>
    <w:rsid w:val="00F80D5A"/>
    <w:rsid w:val="00F81AA8"/>
    <w:rsid w:val="00F824D0"/>
    <w:rsid w:val="00F82C00"/>
    <w:rsid w:val="00F831BD"/>
    <w:rsid w:val="00F84B9A"/>
    <w:rsid w:val="00F84F15"/>
    <w:rsid w:val="00F84F5E"/>
    <w:rsid w:val="00F87502"/>
    <w:rsid w:val="00F87AD3"/>
    <w:rsid w:val="00F87F6F"/>
    <w:rsid w:val="00F91505"/>
    <w:rsid w:val="00F93A42"/>
    <w:rsid w:val="00F94B6B"/>
    <w:rsid w:val="00F94DEC"/>
    <w:rsid w:val="00F94E69"/>
    <w:rsid w:val="00F95E71"/>
    <w:rsid w:val="00F96DCB"/>
    <w:rsid w:val="00F96DF0"/>
    <w:rsid w:val="00FA2947"/>
    <w:rsid w:val="00FA37A4"/>
    <w:rsid w:val="00FA3CAE"/>
    <w:rsid w:val="00FA4D9C"/>
    <w:rsid w:val="00FA5379"/>
    <w:rsid w:val="00FA5690"/>
    <w:rsid w:val="00FA680B"/>
    <w:rsid w:val="00FA68FA"/>
    <w:rsid w:val="00FB0797"/>
    <w:rsid w:val="00FB1345"/>
    <w:rsid w:val="00FB1670"/>
    <w:rsid w:val="00FB2703"/>
    <w:rsid w:val="00FB2745"/>
    <w:rsid w:val="00FB31F6"/>
    <w:rsid w:val="00FB4749"/>
    <w:rsid w:val="00FB534C"/>
    <w:rsid w:val="00FB53BF"/>
    <w:rsid w:val="00FB550F"/>
    <w:rsid w:val="00FB5691"/>
    <w:rsid w:val="00FB5AAB"/>
    <w:rsid w:val="00FB5FCD"/>
    <w:rsid w:val="00FB6DE0"/>
    <w:rsid w:val="00FB70FE"/>
    <w:rsid w:val="00FC0893"/>
    <w:rsid w:val="00FC105A"/>
    <w:rsid w:val="00FC221A"/>
    <w:rsid w:val="00FC23C2"/>
    <w:rsid w:val="00FC3272"/>
    <w:rsid w:val="00FC3710"/>
    <w:rsid w:val="00FC4990"/>
    <w:rsid w:val="00FC624F"/>
    <w:rsid w:val="00FC6505"/>
    <w:rsid w:val="00FC6D90"/>
    <w:rsid w:val="00FD054B"/>
    <w:rsid w:val="00FD1997"/>
    <w:rsid w:val="00FD3681"/>
    <w:rsid w:val="00FD40B2"/>
    <w:rsid w:val="00FD4C30"/>
    <w:rsid w:val="00FD610F"/>
    <w:rsid w:val="00FD7C0A"/>
    <w:rsid w:val="00FE22B3"/>
    <w:rsid w:val="00FE23F9"/>
    <w:rsid w:val="00FE271C"/>
    <w:rsid w:val="00FE3010"/>
    <w:rsid w:val="00FE324B"/>
    <w:rsid w:val="00FE378B"/>
    <w:rsid w:val="00FE3A9A"/>
    <w:rsid w:val="00FE5258"/>
    <w:rsid w:val="00FE5C4A"/>
    <w:rsid w:val="00FE5E9B"/>
    <w:rsid w:val="00FE70C9"/>
    <w:rsid w:val="00FE7464"/>
    <w:rsid w:val="00FF0A3C"/>
    <w:rsid w:val="00FF0B76"/>
    <w:rsid w:val="00FF30EA"/>
    <w:rsid w:val="00FF33D0"/>
    <w:rsid w:val="00FF37D0"/>
    <w:rsid w:val="00FF3B14"/>
    <w:rsid w:val="00FF3CF7"/>
    <w:rsid w:val="00FF4275"/>
    <w:rsid w:val="00FF45C4"/>
    <w:rsid w:val="00FF4D7E"/>
    <w:rsid w:val="00FF5EE7"/>
    <w:rsid w:val="00FF603D"/>
    <w:rsid w:val="00FF6618"/>
    <w:rsid w:val="00FF695E"/>
    <w:rsid w:val="00FF6F7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EA54224"/>
  <w15:docId w15:val="{5B629C1E-0F7D-4E7E-BE20-37F6DDFB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9F"/>
    <w:pPr>
      <w:jc w:val="both"/>
    </w:pPr>
    <w:rPr>
      <w:rFonts w:ascii="Arial" w:hAnsi="Arial"/>
      <w:sz w:val="22"/>
      <w:lang w:val="es-CO"/>
    </w:rPr>
  </w:style>
  <w:style w:type="paragraph" w:styleId="Ttulo1">
    <w:name w:val="heading 1"/>
    <w:basedOn w:val="Normal"/>
    <w:next w:val="Normal"/>
    <w:qFormat/>
    <w:rsid w:val="00525130"/>
    <w:pPr>
      <w:keepNext/>
      <w:numPr>
        <w:numId w:val="17"/>
      </w:numPr>
      <w:pBdr>
        <w:bottom w:val="single" w:sz="4" w:space="1" w:color="auto"/>
      </w:pBdr>
      <w:spacing w:before="240" w:after="60"/>
      <w:jc w:val="center"/>
      <w:outlineLvl w:val="0"/>
    </w:pPr>
    <w:rPr>
      <w:rFonts w:ascii="Bookman Old Style" w:hAnsi="Bookman Old Style"/>
      <w:b/>
      <w:i/>
      <w:kern w:val="28"/>
      <w:sz w:val="24"/>
    </w:rPr>
  </w:style>
  <w:style w:type="paragraph" w:styleId="Ttulo2">
    <w:name w:val="heading 2"/>
    <w:basedOn w:val="Normal"/>
    <w:next w:val="Normal"/>
    <w:link w:val="Ttulo2Car"/>
    <w:qFormat/>
    <w:rsid w:val="00D425D6"/>
    <w:pPr>
      <w:keepNext/>
      <w:numPr>
        <w:ilvl w:val="1"/>
        <w:numId w:val="17"/>
      </w:numPr>
      <w:spacing w:before="240" w:after="60"/>
      <w:outlineLvl w:val="1"/>
    </w:pPr>
    <w:rPr>
      <w:rFonts w:ascii="Bookman Old Style" w:hAnsi="Bookman Old Style"/>
      <w:b/>
      <w:i/>
      <w:sz w:val="24"/>
    </w:rPr>
  </w:style>
  <w:style w:type="paragraph" w:styleId="Ttulo3">
    <w:name w:val="heading 3"/>
    <w:basedOn w:val="Normal"/>
    <w:next w:val="Normal"/>
    <w:link w:val="Ttulo3Car"/>
    <w:qFormat/>
    <w:rsid w:val="00D425D6"/>
    <w:pPr>
      <w:keepNext/>
      <w:numPr>
        <w:ilvl w:val="2"/>
        <w:numId w:val="17"/>
      </w:numPr>
      <w:spacing w:before="240" w:after="60"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B45062"/>
    <w:pPr>
      <w:keepNext/>
      <w:spacing w:before="240" w:after="6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D425D6"/>
    <w:pPr>
      <w:numPr>
        <w:ilvl w:val="4"/>
        <w:numId w:val="17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rsid w:val="00D425D6"/>
    <w:pPr>
      <w:numPr>
        <w:ilvl w:val="5"/>
        <w:numId w:val="17"/>
      </w:numPr>
      <w:spacing w:before="240" w:after="60"/>
      <w:outlineLvl w:val="5"/>
    </w:pPr>
    <w:rPr>
      <w:rFonts w:ascii="Times New Roman" w:hAnsi="Times New Roman"/>
      <w:i/>
    </w:rPr>
  </w:style>
  <w:style w:type="paragraph" w:styleId="Ttulo7">
    <w:name w:val="heading 7"/>
    <w:basedOn w:val="Normal"/>
    <w:next w:val="Normal"/>
    <w:qFormat/>
    <w:rsid w:val="00D425D6"/>
    <w:pPr>
      <w:numPr>
        <w:ilvl w:val="6"/>
        <w:numId w:val="17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ar"/>
    <w:qFormat/>
    <w:rsid w:val="00D425D6"/>
    <w:pPr>
      <w:spacing w:before="240" w:after="60"/>
      <w:outlineLvl w:val="7"/>
    </w:pPr>
    <w:rPr>
      <w:sz w:val="20"/>
    </w:rPr>
  </w:style>
  <w:style w:type="paragraph" w:styleId="Ttulo9">
    <w:name w:val="heading 9"/>
    <w:basedOn w:val="Normal"/>
    <w:next w:val="Normal"/>
    <w:link w:val="Ttulo9Car"/>
    <w:qFormat/>
    <w:rsid w:val="00D425D6"/>
    <w:pPr>
      <w:spacing w:before="240" w:after="60"/>
      <w:outlineLvl w:val="8"/>
    </w:pPr>
    <w:rPr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D425D6"/>
    <w:pPr>
      <w:jc w:val="center"/>
    </w:pPr>
    <w:rPr>
      <w:rFonts w:ascii="Bookman Old Style" w:hAnsi="Bookman Old Style"/>
      <w:sz w:val="24"/>
    </w:rPr>
  </w:style>
  <w:style w:type="paragraph" w:styleId="TDC1">
    <w:name w:val="toc 1"/>
    <w:basedOn w:val="Normal"/>
    <w:next w:val="Normal"/>
    <w:autoRedefine/>
    <w:semiHidden/>
    <w:rsid w:val="00D425D6"/>
    <w:pPr>
      <w:spacing w:before="360" w:after="360"/>
    </w:pPr>
    <w:rPr>
      <w:rFonts w:ascii="Times New Roman" w:hAnsi="Times New Roman"/>
      <w:b/>
      <w:caps/>
      <w:u w:val="single"/>
    </w:rPr>
  </w:style>
  <w:style w:type="paragraph" w:styleId="TDC2">
    <w:name w:val="toc 2"/>
    <w:basedOn w:val="Normal"/>
    <w:next w:val="Normal"/>
    <w:autoRedefine/>
    <w:semiHidden/>
    <w:rsid w:val="00D425D6"/>
    <w:rPr>
      <w:rFonts w:ascii="Times New Roman" w:hAnsi="Times New Roman"/>
      <w:b/>
      <w:smallCaps/>
    </w:rPr>
  </w:style>
  <w:style w:type="paragraph" w:styleId="TDC3">
    <w:name w:val="toc 3"/>
    <w:basedOn w:val="Normal"/>
    <w:next w:val="Normal"/>
    <w:autoRedefine/>
    <w:semiHidden/>
    <w:rsid w:val="00E82946"/>
    <w:rPr>
      <w:rFonts w:ascii="Times New Roman" w:hAnsi="Times New Roman"/>
      <w:smallCaps/>
    </w:rPr>
  </w:style>
  <w:style w:type="paragraph" w:styleId="TDC4">
    <w:name w:val="toc 4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5">
    <w:name w:val="toc 5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6">
    <w:name w:val="toc 6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7">
    <w:name w:val="toc 7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8">
    <w:name w:val="toc 8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9">
    <w:name w:val="toc 9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Encabezado">
    <w:name w:val="header"/>
    <w:basedOn w:val="Normal"/>
    <w:rsid w:val="00D425D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425D6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D425D6"/>
    <w:pPr>
      <w:spacing w:line="360" w:lineRule="auto"/>
      <w:jc w:val="center"/>
    </w:pPr>
    <w:rPr>
      <w:b/>
      <w:smallCaps/>
      <w:sz w:val="20"/>
    </w:rPr>
  </w:style>
  <w:style w:type="paragraph" w:styleId="Textonotapie">
    <w:name w:val="footnote text"/>
    <w:basedOn w:val="Normal"/>
    <w:semiHidden/>
    <w:rsid w:val="00D425D6"/>
    <w:pPr>
      <w:spacing w:line="360" w:lineRule="auto"/>
    </w:pPr>
    <w:rPr>
      <w:rFonts w:ascii="Times New Roman" w:hAnsi="Times New Roman"/>
      <w:sz w:val="20"/>
      <w:lang w:val="es-ES_tradnl"/>
    </w:rPr>
  </w:style>
  <w:style w:type="character" w:styleId="Refdenotaalpie">
    <w:name w:val="footnote reference"/>
    <w:basedOn w:val="Fuentedeprrafopredeter"/>
    <w:semiHidden/>
    <w:rsid w:val="00D425D6"/>
    <w:rPr>
      <w:vertAlign w:val="superscript"/>
    </w:rPr>
  </w:style>
  <w:style w:type="character" w:styleId="Hipervnculo">
    <w:name w:val="Hyperlink"/>
    <w:basedOn w:val="Fuentedeprrafopredeter"/>
    <w:rsid w:val="00D425D6"/>
    <w:rPr>
      <w:color w:val="0000FF"/>
      <w:u w:val="single"/>
    </w:rPr>
  </w:style>
  <w:style w:type="paragraph" w:styleId="Textoindependiente3">
    <w:name w:val="Body Text 3"/>
    <w:basedOn w:val="Normal"/>
    <w:rsid w:val="00D425D6"/>
    <w:rPr>
      <w:i/>
    </w:rPr>
  </w:style>
  <w:style w:type="character" w:styleId="Nmerodepgina">
    <w:name w:val="page number"/>
    <w:basedOn w:val="Fuentedeprrafopredeter"/>
    <w:rsid w:val="00D425D6"/>
  </w:style>
  <w:style w:type="character" w:styleId="Hipervnculovisitado">
    <w:name w:val="FollowedHyperlink"/>
    <w:basedOn w:val="Fuentedeprrafopredeter"/>
    <w:rsid w:val="00D425D6"/>
    <w:rPr>
      <w:color w:val="800080"/>
      <w:u w:val="single"/>
    </w:rPr>
  </w:style>
  <w:style w:type="table" w:styleId="Tablaconcuadrcula">
    <w:name w:val="Table Grid"/>
    <w:basedOn w:val="Tablanormal"/>
    <w:rsid w:val="0079617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729D8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0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06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EC399E"/>
    <w:rPr>
      <w:rFonts w:ascii="Bookman Old Style" w:hAnsi="Bookman Old Style"/>
      <w:b/>
      <w:i/>
      <w:sz w:val="24"/>
    </w:rPr>
  </w:style>
  <w:style w:type="character" w:customStyle="1" w:styleId="Ttulo3Car">
    <w:name w:val="Título 3 Car"/>
    <w:basedOn w:val="Fuentedeprrafopredeter"/>
    <w:link w:val="Ttulo3"/>
    <w:rsid w:val="00EC399E"/>
    <w:rPr>
      <w:rFonts w:ascii="Arial" w:hAnsi="Arial"/>
      <w:b/>
      <w:i/>
      <w:sz w:val="22"/>
    </w:rPr>
  </w:style>
  <w:style w:type="character" w:customStyle="1" w:styleId="Ttulo8Car">
    <w:name w:val="Título 8 Car"/>
    <w:basedOn w:val="Fuentedeprrafopredeter"/>
    <w:link w:val="Ttulo8"/>
    <w:rsid w:val="00EC399E"/>
    <w:rPr>
      <w:rFonts w:ascii="Arial" w:hAnsi="Arial"/>
    </w:rPr>
  </w:style>
  <w:style w:type="character" w:customStyle="1" w:styleId="Ttulo9Car">
    <w:name w:val="Título 9 Car"/>
    <w:basedOn w:val="Fuentedeprrafopredeter"/>
    <w:link w:val="Ttulo9"/>
    <w:rsid w:val="00EC399E"/>
    <w:rPr>
      <w:rFonts w:ascii="Arial" w:hAnsi="Arial"/>
    </w:rPr>
  </w:style>
  <w:style w:type="character" w:styleId="Textoennegrita">
    <w:name w:val="Strong"/>
    <w:basedOn w:val="Fuentedeprrafopredeter"/>
    <w:uiPriority w:val="22"/>
    <w:qFormat/>
    <w:rsid w:val="00AD10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5D03-C899-4105-8C8A-43614094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884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LA CALIDAD DEL AIRE EN LAS</vt:lpstr>
    </vt:vector>
  </TitlesOfParts>
  <Company>del Valle del Cauca - C.V.C.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 CALIDAD DEL AIRE EN LAS</dc:title>
  <dc:subject/>
  <dc:creator>Corp. Autonoma Regional</dc:creator>
  <cp:keywords/>
  <dc:description/>
  <cp:lastModifiedBy>Leonardo Aponte Reyes</cp:lastModifiedBy>
  <cp:revision>9</cp:revision>
  <cp:lastPrinted>2019-08-21T17:54:00Z</cp:lastPrinted>
  <dcterms:created xsi:type="dcterms:W3CDTF">2021-04-30T23:33:00Z</dcterms:created>
  <dcterms:modified xsi:type="dcterms:W3CDTF">2021-05-01T00:31:00Z</dcterms:modified>
</cp:coreProperties>
</file>